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52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</w:p>
    <w:p w14:paraId="4ED0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响应文件编制要求</w:t>
      </w:r>
    </w:p>
    <w:p w14:paraId="1A72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（一）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提交正式报价文件正本壹份，应包含但不限于以下材料</w:t>
      </w:r>
    </w:p>
    <w:p w14:paraId="7475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.具有独立法人资格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（须提供三证合一营业执照副本复印件并加盖公章）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 w14:paraId="320C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.法定代表人签章并加盖公章的报价明细表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B52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.有效的法人资格证明文件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4A55E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.项目团队专业资质证明文件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0858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.项目实施方案及人员配置说明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322E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（二）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文件密封规范</w:t>
      </w:r>
    </w:p>
    <w:p w14:paraId="3AE0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1.响应文件须密封于标准文件袋内，密封袋开口处须使用整张A4纸张密封；</w:t>
      </w:r>
    </w:p>
    <w:p w14:paraId="6580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2.密封处应加盖骑缝公章，封面须清晰标注：供应商全称、详细地址、联系人、联系电话、项目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及响应日期。</w:t>
      </w:r>
    </w:p>
    <w:p w14:paraId="76B5E1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D2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038E"/>
    <w:rsid w:val="02487E07"/>
    <w:rsid w:val="136D5C3D"/>
    <w:rsid w:val="194D300E"/>
    <w:rsid w:val="298E56A9"/>
    <w:rsid w:val="2B710DDE"/>
    <w:rsid w:val="476A10AC"/>
    <w:rsid w:val="49FE3B92"/>
    <w:rsid w:val="541D042C"/>
    <w:rsid w:val="65E66E2D"/>
    <w:rsid w:val="68012F0F"/>
    <w:rsid w:val="6BB2038E"/>
    <w:rsid w:val="6CE10C19"/>
    <w:rsid w:val="74910A4D"/>
    <w:rsid w:val="7E1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525cb1f-626b-48c2-915a-1fd77e80a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234</Characters>
  <Lines>0</Lines>
  <Paragraphs>0</Paragraphs>
  <TotalTime>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2026-04-07T02:12:00Z</dcterms:created>
  <dc:creator>高</dc:creator>
  <cp:lastModifiedBy>孤叶凉粉</cp:lastModifiedBy>
  <dcterms:modified xsi:type="dcterms:W3CDTF">2026-04-07T06:46:36Z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55508B124CBC4FE0A9ED51BD1F45619D_11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