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45A2C">
      <w:pPr>
        <w:widowControl/>
        <w:jc w:val="center"/>
        <w:rPr>
          <w:rFonts w:hint="default" w:ascii="Times New Roman" w:hAnsi="Times New Roman" w:eastAsia="仿宋" w:cs="Times New Roman"/>
          <w:kern w:val="0"/>
          <w:sz w:val="20"/>
          <w:szCs w:val="20"/>
        </w:rPr>
      </w:pPr>
      <w:r>
        <w:rPr>
          <w:rFonts w:hint="default" w:ascii="Times New Roman" w:hAnsi="Times New Roman" w:eastAsia="仿宋" w:cs="Times New Roman"/>
          <w:kern w:val="0"/>
          <w:sz w:val="44"/>
          <w:szCs w:val="44"/>
        </w:rPr>
        <w:t>南京市江宁生态环境局项目申报表</w:t>
      </w:r>
    </w:p>
    <w:p w14:paraId="2DDCB7BA">
      <w:pPr>
        <w:widowControl/>
        <w:tabs>
          <w:tab w:val="left" w:pos="4912"/>
          <w:tab w:val="left" w:pos="5134"/>
          <w:tab w:val="left" w:pos="8264"/>
        </w:tabs>
        <w:ind w:left="108"/>
        <w:jc w:val="left"/>
        <w:rPr>
          <w:rFonts w:hint="default" w:ascii="Times New Roman" w:hAnsi="Times New Roman" w:eastAsia="仿宋" w:cs="Times New Roman"/>
          <w:b/>
          <w:bCs/>
          <w:kern w:val="0"/>
          <w:sz w:val="32"/>
          <w:szCs w:val="32"/>
          <w:lang w:val="en-US" w:eastAsia="zh-CN"/>
        </w:rPr>
      </w:pPr>
      <w:r>
        <w:rPr>
          <w:rFonts w:hint="default" w:ascii="Times New Roman" w:hAnsi="Times New Roman" w:eastAsia="仿宋" w:cs="Times New Roman"/>
          <w:b/>
          <w:bCs/>
          <w:kern w:val="0"/>
          <w:sz w:val="32"/>
          <w:szCs w:val="32"/>
        </w:rPr>
        <w:t>申报部门：污防科</w:t>
      </w:r>
      <w:r>
        <w:rPr>
          <w:rFonts w:hint="default" w:ascii="Times New Roman" w:hAnsi="Times New Roman" w:eastAsia="仿宋" w:cs="Times New Roman"/>
          <w:b/>
          <w:bCs/>
          <w:kern w:val="0"/>
          <w:sz w:val="32"/>
          <w:szCs w:val="32"/>
        </w:rPr>
        <w:tab/>
      </w:r>
      <w:r>
        <w:rPr>
          <w:rFonts w:hint="default" w:ascii="Times New Roman" w:hAnsi="Times New Roman" w:eastAsia="仿宋" w:cs="Times New Roman"/>
          <w:b/>
          <w:bCs/>
          <w:kern w:val="0"/>
          <w:sz w:val="32"/>
          <w:szCs w:val="32"/>
        </w:rPr>
        <w:t>日期：</w:t>
      </w:r>
      <w:r>
        <w:rPr>
          <w:rFonts w:hint="default" w:ascii="Times New Roman" w:hAnsi="Times New Roman" w:eastAsia="仿宋" w:cs="Times New Roman"/>
          <w:b/>
          <w:bCs/>
          <w:kern w:val="0"/>
          <w:sz w:val="32"/>
          <w:szCs w:val="32"/>
          <w:lang w:val="en-US" w:eastAsia="zh-CN"/>
        </w:rPr>
        <w:t>2026年3月16日</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5"/>
        <w:gridCol w:w="2177"/>
        <w:gridCol w:w="4364"/>
      </w:tblGrid>
      <w:tr w14:paraId="6D3AC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5" w:type="dxa"/>
          </w:tcPr>
          <w:p w14:paraId="4F900C65">
            <w:pPr>
              <w:widowControl/>
              <w:tabs>
                <w:tab w:val="left" w:pos="4912"/>
                <w:tab w:val="left" w:pos="5134"/>
                <w:tab w:val="left" w:pos="8264"/>
              </w:tabs>
              <w:jc w:val="left"/>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rPr>
              <w:t>申报项目名称</w:t>
            </w:r>
          </w:p>
        </w:tc>
        <w:tc>
          <w:tcPr>
            <w:tcW w:w="6541" w:type="dxa"/>
            <w:gridSpan w:val="2"/>
          </w:tcPr>
          <w:p w14:paraId="2D8AD6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jc w:val="left"/>
              <w:textAlignment w:val="auto"/>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sz w:val="32"/>
                <w:szCs w:val="32"/>
                <w:lang w:val="en-US" w:eastAsia="zh-CN"/>
              </w:rPr>
              <w:t>江宁区大气污染走航监测服务</w:t>
            </w:r>
          </w:p>
        </w:tc>
      </w:tr>
      <w:tr w14:paraId="77EB4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5" w:type="dxa"/>
          </w:tcPr>
          <w:p w14:paraId="7D03241E">
            <w:pPr>
              <w:widowControl/>
              <w:tabs>
                <w:tab w:val="left" w:pos="4912"/>
                <w:tab w:val="left" w:pos="5134"/>
                <w:tab w:val="left" w:pos="8264"/>
              </w:tabs>
              <w:jc w:val="left"/>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rPr>
              <w:t>项目预算</w:t>
            </w:r>
          </w:p>
        </w:tc>
        <w:tc>
          <w:tcPr>
            <w:tcW w:w="6541" w:type="dxa"/>
            <w:gridSpan w:val="2"/>
          </w:tcPr>
          <w:p w14:paraId="1C7A3B04">
            <w:pPr>
              <w:widowControl/>
              <w:tabs>
                <w:tab w:val="left" w:pos="4912"/>
                <w:tab w:val="left" w:pos="5134"/>
                <w:tab w:val="left" w:pos="8264"/>
              </w:tabs>
              <w:ind w:firstLine="1960" w:firstLineChars="700"/>
              <w:jc w:val="left"/>
              <w:rPr>
                <w:rFonts w:hint="default"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kern w:val="0"/>
                <w:sz w:val="28"/>
                <w:szCs w:val="28"/>
                <w:lang w:val="en-US" w:eastAsia="zh-CN"/>
              </w:rPr>
              <w:t>140万元</w:t>
            </w:r>
          </w:p>
        </w:tc>
      </w:tr>
      <w:tr w14:paraId="65778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5" w:type="dxa"/>
          </w:tcPr>
          <w:p w14:paraId="442E78A1">
            <w:pPr>
              <w:widowControl/>
              <w:tabs>
                <w:tab w:val="left" w:pos="4912"/>
                <w:tab w:val="left" w:pos="5134"/>
                <w:tab w:val="left" w:pos="8264"/>
              </w:tabs>
              <w:spacing w:line="560" w:lineRule="exact"/>
              <w:jc w:val="left"/>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rPr>
              <w:t>资金来源（是否列入年度预算）</w:t>
            </w:r>
          </w:p>
        </w:tc>
        <w:tc>
          <w:tcPr>
            <w:tcW w:w="6541" w:type="dxa"/>
            <w:gridSpan w:val="2"/>
          </w:tcPr>
          <w:p w14:paraId="3CAA693E">
            <w:pPr>
              <w:widowControl/>
              <w:tabs>
                <w:tab w:val="left" w:pos="4912"/>
                <w:tab w:val="left" w:pos="5134"/>
                <w:tab w:val="left" w:pos="8264"/>
              </w:tabs>
              <w:ind w:firstLine="2240" w:firstLineChars="800"/>
              <w:jc w:val="left"/>
              <w:rPr>
                <w:rFonts w:hint="default" w:ascii="Times New Roman" w:hAnsi="Times New Roman" w:eastAsia="方正仿宋_GBK" w:cs="Times New Roman"/>
                <w:kern w:val="0"/>
                <w:sz w:val="28"/>
                <w:szCs w:val="28"/>
                <w:lang w:val="en-US" w:eastAsia="zh-CN"/>
              </w:rPr>
            </w:pPr>
            <w:r>
              <w:rPr>
                <w:rFonts w:hint="default" w:ascii="Times New Roman" w:hAnsi="Times New Roman" w:eastAsia="方正仿宋_GBK" w:cs="Times New Roman"/>
                <w:kern w:val="0"/>
                <w:sz w:val="28"/>
                <w:szCs w:val="28"/>
                <w:lang w:val="en-US" w:eastAsia="zh-CN"/>
              </w:rPr>
              <w:t>是</w:t>
            </w:r>
          </w:p>
        </w:tc>
      </w:tr>
      <w:tr w14:paraId="5FD00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2185" w:type="dxa"/>
          </w:tcPr>
          <w:p w14:paraId="5EC02B80">
            <w:pPr>
              <w:widowControl/>
              <w:tabs>
                <w:tab w:val="left" w:pos="4912"/>
                <w:tab w:val="left" w:pos="5134"/>
                <w:tab w:val="left" w:pos="8264"/>
              </w:tabs>
              <w:jc w:val="left"/>
              <w:rPr>
                <w:rFonts w:hint="default" w:ascii="Times New Roman" w:hAnsi="Times New Roman" w:eastAsia="仿宋" w:cs="Times New Roman"/>
                <w:kern w:val="0"/>
                <w:sz w:val="28"/>
                <w:szCs w:val="28"/>
              </w:rPr>
            </w:pPr>
          </w:p>
          <w:p w14:paraId="6F3BDE18">
            <w:pPr>
              <w:widowControl/>
              <w:tabs>
                <w:tab w:val="left" w:pos="4912"/>
                <w:tab w:val="left" w:pos="5134"/>
                <w:tab w:val="left" w:pos="8264"/>
              </w:tabs>
              <w:jc w:val="left"/>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rPr>
              <w:t>申报依据（省市相关文件要求、项目的必要性等）</w:t>
            </w:r>
          </w:p>
        </w:tc>
        <w:tc>
          <w:tcPr>
            <w:tcW w:w="6541" w:type="dxa"/>
            <w:gridSpan w:val="2"/>
            <w:vAlign w:val="top"/>
          </w:tcPr>
          <w:p w14:paraId="5CB516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根据《省政府关于印发江苏省空气质量持续改善行动计划实施方案的通知》（苏政发〔2024〕53号）、《南京市政府关于印发南京市空气质量持续改善行动计划实施方案的通知》（宁政发〔2024〕80号）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 xml:space="preserve">环境空气质量新标准GB 3095-2026 </w:t>
            </w:r>
            <w:r>
              <w:rPr>
                <w:rFonts w:hint="default" w:ascii="Times New Roman" w:hAnsi="Times New Roman" w:eastAsia="方正仿宋_GBK" w:cs="Times New Roman"/>
                <w:sz w:val="32"/>
                <w:szCs w:val="32"/>
              </w:rPr>
              <w:t>等文件要求</w:t>
            </w:r>
            <w:r>
              <w:rPr>
                <w:rFonts w:hint="eastAsia" w:ascii="Times New Roman" w:hAnsi="Times New Roman" w:eastAsia="方正仿宋_GBK" w:cs="Times New Roman"/>
                <w:sz w:val="32"/>
                <w:szCs w:val="32"/>
                <w:lang w:eastAsia="zh-CN"/>
              </w:rPr>
              <w:t>，对江宁辖区开展</w:t>
            </w:r>
            <w:r>
              <w:rPr>
                <w:rFonts w:hint="default" w:ascii="Times New Roman" w:hAnsi="Times New Roman" w:eastAsia="方正仿宋_GBK" w:cs="Times New Roman"/>
                <w:sz w:val="32"/>
                <w:szCs w:val="32"/>
                <w:lang w:val="en-US" w:eastAsia="zh-CN"/>
              </w:rPr>
              <w:t>大气污染走航监测</w:t>
            </w:r>
            <w:r>
              <w:rPr>
                <w:rFonts w:hint="eastAsia" w:ascii="Times New Roman" w:hAnsi="Times New Roman" w:eastAsia="方正仿宋_GBK" w:cs="Times New Roman"/>
                <w:sz w:val="32"/>
                <w:szCs w:val="32"/>
                <w:lang w:val="en-US" w:eastAsia="zh-CN"/>
              </w:rPr>
              <w:t>。</w:t>
            </w:r>
          </w:p>
          <w:p w14:paraId="2D1636B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_GBK" w:cs="Times New Roman"/>
                <w:kern w:val="0"/>
                <w:sz w:val="30"/>
                <w:szCs w:val="30"/>
              </w:rPr>
            </w:pPr>
          </w:p>
        </w:tc>
      </w:tr>
      <w:tr w14:paraId="3EA17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62" w:type="dxa"/>
            <w:gridSpan w:val="2"/>
          </w:tcPr>
          <w:p w14:paraId="4BA23113">
            <w:pPr>
              <w:widowControl/>
              <w:tabs>
                <w:tab w:val="left" w:pos="4912"/>
                <w:tab w:val="left" w:pos="5134"/>
                <w:tab w:val="left" w:pos="8264"/>
              </w:tabs>
              <w:jc w:val="left"/>
              <w:rPr>
                <w:rFonts w:hint="default" w:ascii="Times New Roman" w:hAnsi="Times New Roman" w:eastAsia="方正黑体简体" w:cs="Times New Roman"/>
                <w:kern w:val="0"/>
                <w:sz w:val="28"/>
                <w:szCs w:val="28"/>
              </w:rPr>
            </w:pPr>
            <w:r>
              <w:rPr>
                <w:rFonts w:hint="default" w:ascii="Times New Roman" w:hAnsi="Times New Roman" w:eastAsia="方正黑体简体" w:cs="Times New Roman"/>
                <w:kern w:val="0"/>
                <w:sz w:val="28"/>
                <w:szCs w:val="28"/>
              </w:rPr>
              <w:t>部门负责人意见：</w:t>
            </w:r>
          </w:p>
        </w:tc>
        <w:tc>
          <w:tcPr>
            <w:tcW w:w="4364" w:type="dxa"/>
          </w:tcPr>
          <w:p w14:paraId="657C5CD8">
            <w:pPr>
              <w:widowControl/>
              <w:tabs>
                <w:tab w:val="left" w:pos="4912"/>
                <w:tab w:val="left" w:pos="5134"/>
                <w:tab w:val="left" w:pos="8264"/>
              </w:tabs>
              <w:jc w:val="left"/>
              <w:rPr>
                <w:rFonts w:hint="default" w:ascii="Times New Roman" w:hAnsi="Times New Roman" w:eastAsia="方正黑体简体" w:cs="Times New Roman"/>
                <w:kern w:val="0"/>
                <w:sz w:val="28"/>
                <w:szCs w:val="28"/>
              </w:rPr>
            </w:pPr>
            <w:r>
              <w:rPr>
                <w:rFonts w:hint="default" w:ascii="Times New Roman" w:hAnsi="Times New Roman" w:eastAsia="方正黑体简体" w:cs="Times New Roman"/>
                <w:kern w:val="0"/>
                <w:sz w:val="28"/>
                <w:szCs w:val="28"/>
              </w:rPr>
              <w:t>分管领导意见：</w:t>
            </w:r>
          </w:p>
        </w:tc>
      </w:tr>
      <w:tr w14:paraId="182BA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185" w:type="dxa"/>
          </w:tcPr>
          <w:p w14:paraId="5362B19D">
            <w:pPr>
              <w:widowControl/>
              <w:tabs>
                <w:tab w:val="left" w:pos="4912"/>
                <w:tab w:val="left" w:pos="5134"/>
                <w:tab w:val="left" w:pos="8264"/>
              </w:tabs>
              <w:jc w:val="left"/>
              <w:rPr>
                <w:rFonts w:hint="default" w:ascii="Times New Roman" w:hAnsi="Times New Roman" w:eastAsia="方正黑体简体" w:cs="Times New Roman"/>
                <w:kern w:val="0"/>
                <w:sz w:val="28"/>
                <w:szCs w:val="28"/>
              </w:rPr>
            </w:pPr>
            <w:r>
              <w:rPr>
                <w:rFonts w:hint="default" w:ascii="Times New Roman" w:hAnsi="Times New Roman" w:eastAsia="方正黑体简体" w:cs="Times New Roman"/>
                <w:kern w:val="0"/>
                <w:sz w:val="28"/>
                <w:szCs w:val="28"/>
              </w:rPr>
              <w:t>上会情况：</w:t>
            </w:r>
          </w:p>
        </w:tc>
        <w:tc>
          <w:tcPr>
            <w:tcW w:w="6541" w:type="dxa"/>
            <w:gridSpan w:val="2"/>
          </w:tcPr>
          <w:p w14:paraId="765F298F">
            <w:pPr>
              <w:widowControl/>
              <w:tabs>
                <w:tab w:val="left" w:pos="4912"/>
                <w:tab w:val="left" w:pos="5134"/>
                <w:tab w:val="left" w:pos="8264"/>
              </w:tabs>
              <w:ind w:firstLine="640" w:firstLineChars="200"/>
              <w:jc w:val="left"/>
              <w:rPr>
                <w:rFonts w:hint="default" w:ascii="Times New Roman" w:hAnsi="Times New Roman" w:eastAsia="宋体" w:cs="Times New Roman"/>
                <w:b/>
                <w:bCs/>
                <w:kern w:val="0"/>
                <w:sz w:val="28"/>
                <w:szCs w:val="28"/>
              </w:rPr>
            </w:pPr>
            <w:bookmarkStart w:id="0" w:name="_GoBack"/>
            <w:bookmarkEnd w:id="0"/>
            <w:r>
              <w:rPr>
                <w:rFonts w:hint="default" w:ascii="Times New Roman" w:hAnsi="Times New Roman" w:eastAsia="方正仿宋_GBK" w:cs="Times New Roman"/>
                <w:sz w:val="32"/>
                <w:szCs w:val="32"/>
                <w:lang w:val="en-US" w:eastAsia="zh-CN"/>
              </w:rPr>
              <w:t>2026年3月16日局党组会研究同意。</w:t>
            </w:r>
          </w:p>
        </w:tc>
      </w:tr>
      <w:tr w14:paraId="44881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2185" w:type="dxa"/>
          </w:tcPr>
          <w:p w14:paraId="40FF0CDC">
            <w:pPr>
              <w:widowControl/>
              <w:tabs>
                <w:tab w:val="left" w:pos="4912"/>
                <w:tab w:val="left" w:pos="5134"/>
                <w:tab w:val="left" w:pos="8264"/>
              </w:tabs>
              <w:jc w:val="left"/>
              <w:rPr>
                <w:rFonts w:hint="default" w:ascii="Times New Roman" w:hAnsi="Times New Roman" w:eastAsia="方正黑体简体" w:cs="Times New Roman"/>
                <w:kern w:val="0"/>
                <w:sz w:val="28"/>
                <w:szCs w:val="28"/>
              </w:rPr>
            </w:pPr>
            <w:r>
              <w:rPr>
                <w:rFonts w:hint="default" w:ascii="Times New Roman" w:hAnsi="Times New Roman" w:eastAsia="方正黑体简体" w:cs="Times New Roman"/>
                <w:kern w:val="0"/>
                <w:sz w:val="28"/>
                <w:szCs w:val="28"/>
              </w:rPr>
              <w:t>主要领导意见：</w:t>
            </w:r>
          </w:p>
        </w:tc>
        <w:tc>
          <w:tcPr>
            <w:tcW w:w="6541" w:type="dxa"/>
            <w:gridSpan w:val="2"/>
          </w:tcPr>
          <w:p w14:paraId="3DA641DB">
            <w:pPr>
              <w:widowControl/>
              <w:tabs>
                <w:tab w:val="left" w:pos="4912"/>
                <w:tab w:val="left" w:pos="5134"/>
                <w:tab w:val="left" w:pos="8264"/>
              </w:tabs>
              <w:jc w:val="left"/>
              <w:rPr>
                <w:rFonts w:hint="default" w:ascii="Times New Roman" w:hAnsi="Times New Roman" w:eastAsia="宋体" w:cs="Times New Roman"/>
                <w:b/>
                <w:bCs/>
                <w:kern w:val="0"/>
                <w:sz w:val="28"/>
                <w:szCs w:val="28"/>
              </w:rPr>
            </w:pPr>
          </w:p>
        </w:tc>
      </w:tr>
    </w:tbl>
    <w:p w14:paraId="18D9397A">
      <w:pPr>
        <w:widowControl/>
        <w:tabs>
          <w:tab w:val="left" w:pos="4912"/>
          <w:tab w:val="left" w:pos="5134"/>
          <w:tab w:val="left" w:pos="8264"/>
        </w:tabs>
        <w:jc w:val="left"/>
        <w:rPr>
          <w:rFonts w:ascii="宋体" w:hAnsi="宋体" w:eastAsia="宋体" w:cs="宋体"/>
          <w:b/>
          <w:bCs/>
          <w:kern w:val="0"/>
          <w:sz w:val="28"/>
          <w:szCs w:val="28"/>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等线">
    <w:altName w:val="华文仿宋"/>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C059">
    <w:panose1 w:val="00000500000000000000"/>
    <w:charset w:val="00"/>
    <w:family w:val="auto"/>
    <w:pitch w:val="default"/>
    <w:sig w:usb0="00000287" w:usb1="00000800" w:usb2="00000000" w:usb3="00000000" w:csb0="6000009F" w:csb1="00000000"/>
  </w:font>
  <w:font w:name="MathJax_Vector">
    <w:panose1 w:val="02000603000000000000"/>
    <w:charset w:val="00"/>
    <w:family w:val="auto"/>
    <w:pitch w:val="default"/>
    <w:sig w:usb0="00000001" w:usb1="00000020" w:usb2="00000000" w:usb3="00000000" w:csb0="00000001"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hZWIzZTZjOWE1MGVlZGZhNzc0YTQxYTM0ZmFiYTIifQ=="/>
  </w:docVars>
  <w:rsids>
    <w:rsidRoot w:val="003B365B"/>
    <w:rsid w:val="000365FD"/>
    <w:rsid w:val="000F2E85"/>
    <w:rsid w:val="001316D6"/>
    <w:rsid w:val="001706F7"/>
    <w:rsid w:val="001B1ADB"/>
    <w:rsid w:val="001B4404"/>
    <w:rsid w:val="001F3833"/>
    <w:rsid w:val="002C337B"/>
    <w:rsid w:val="002C712F"/>
    <w:rsid w:val="002E3EB7"/>
    <w:rsid w:val="002F6CCF"/>
    <w:rsid w:val="00311FE5"/>
    <w:rsid w:val="0037060C"/>
    <w:rsid w:val="0037561E"/>
    <w:rsid w:val="003B365B"/>
    <w:rsid w:val="003F69D6"/>
    <w:rsid w:val="004A08F4"/>
    <w:rsid w:val="00565509"/>
    <w:rsid w:val="005846E8"/>
    <w:rsid w:val="005E5BC5"/>
    <w:rsid w:val="00621941"/>
    <w:rsid w:val="006956DD"/>
    <w:rsid w:val="007050B7"/>
    <w:rsid w:val="00723203"/>
    <w:rsid w:val="007557B6"/>
    <w:rsid w:val="007713B1"/>
    <w:rsid w:val="00784D81"/>
    <w:rsid w:val="007C0930"/>
    <w:rsid w:val="007E202C"/>
    <w:rsid w:val="00800FFD"/>
    <w:rsid w:val="00815635"/>
    <w:rsid w:val="008728F6"/>
    <w:rsid w:val="008A22EF"/>
    <w:rsid w:val="008A72DF"/>
    <w:rsid w:val="008E5927"/>
    <w:rsid w:val="00903C03"/>
    <w:rsid w:val="00927932"/>
    <w:rsid w:val="00935380"/>
    <w:rsid w:val="00955C67"/>
    <w:rsid w:val="009C1EE9"/>
    <w:rsid w:val="009C210D"/>
    <w:rsid w:val="00A34BBF"/>
    <w:rsid w:val="00A73A38"/>
    <w:rsid w:val="00A73E60"/>
    <w:rsid w:val="00AA70DB"/>
    <w:rsid w:val="00B27CE2"/>
    <w:rsid w:val="00B30C0E"/>
    <w:rsid w:val="00BE7A5A"/>
    <w:rsid w:val="00C045BA"/>
    <w:rsid w:val="00C1664D"/>
    <w:rsid w:val="00C557F0"/>
    <w:rsid w:val="00C70C4F"/>
    <w:rsid w:val="00C72820"/>
    <w:rsid w:val="00CC6C68"/>
    <w:rsid w:val="00CD486B"/>
    <w:rsid w:val="00D24477"/>
    <w:rsid w:val="00DD187C"/>
    <w:rsid w:val="00DD3131"/>
    <w:rsid w:val="00E703D7"/>
    <w:rsid w:val="00EB0CA2"/>
    <w:rsid w:val="00EC4F29"/>
    <w:rsid w:val="00F0569E"/>
    <w:rsid w:val="00F354E4"/>
    <w:rsid w:val="00F42992"/>
    <w:rsid w:val="00FA4C2F"/>
    <w:rsid w:val="00FD6A79"/>
    <w:rsid w:val="015F4991"/>
    <w:rsid w:val="028916DF"/>
    <w:rsid w:val="02F83A9F"/>
    <w:rsid w:val="03BE614D"/>
    <w:rsid w:val="04497378"/>
    <w:rsid w:val="04954A53"/>
    <w:rsid w:val="05162EE3"/>
    <w:rsid w:val="067539EE"/>
    <w:rsid w:val="06B17456"/>
    <w:rsid w:val="07E55609"/>
    <w:rsid w:val="0D8B6C53"/>
    <w:rsid w:val="0FC26A0E"/>
    <w:rsid w:val="1031522F"/>
    <w:rsid w:val="11074842"/>
    <w:rsid w:val="14DF3FA4"/>
    <w:rsid w:val="18AC5CCF"/>
    <w:rsid w:val="18E67433"/>
    <w:rsid w:val="1AE96D67"/>
    <w:rsid w:val="1B7E3953"/>
    <w:rsid w:val="1E30404E"/>
    <w:rsid w:val="1F2C4F8B"/>
    <w:rsid w:val="22A16830"/>
    <w:rsid w:val="2378512C"/>
    <w:rsid w:val="2398785B"/>
    <w:rsid w:val="25CE54D7"/>
    <w:rsid w:val="25E1520A"/>
    <w:rsid w:val="26154EB4"/>
    <w:rsid w:val="2749199D"/>
    <w:rsid w:val="28A17901"/>
    <w:rsid w:val="2A812E0F"/>
    <w:rsid w:val="2AC5334C"/>
    <w:rsid w:val="2BE5357A"/>
    <w:rsid w:val="2C00440D"/>
    <w:rsid w:val="2E2A34C6"/>
    <w:rsid w:val="2EA90D24"/>
    <w:rsid w:val="2EFE0BDB"/>
    <w:rsid w:val="2FF7CF2C"/>
    <w:rsid w:val="30FC1ECD"/>
    <w:rsid w:val="31E0281A"/>
    <w:rsid w:val="33821838"/>
    <w:rsid w:val="34B357C5"/>
    <w:rsid w:val="36317AE8"/>
    <w:rsid w:val="36785717"/>
    <w:rsid w:val="396C7089"/>
    <w:rsid w:val="3A485F93"/>
    <w:rsid w:val="3D6562C9"/>
    <w:rsid w:val="3F1C6E5B"/>
    <w:rsid w:val="3F991B22"/>
    <w:rsid w:val="408338CA"/>
    <w:rsid w:val="41120516"/>
    <w:rsid w:val="42353171"/>
    <w:rsid w:val="434F15AD"/>
    <w:rsid w:val="49BF628C"/>
    <w:rsid w:val="4E467A51"/>
    <w:rsid w:val="504D674C"/>
    <w:rsid w:val="50812FC2"/>
    <w:rsid w:val="51B66C9C"/>
    <w:rsid w:val="51CC4711"/>
    <w:rsid w:val="57875362"/>
    <w:rsid w:val="59372DB8"/>
    <w:rsid w:val="59B07868"/>
    <w:rsid w:val="5A9F29C3"/>
    <w:rsid w:val="5BF62AB6"/>
    <w:rsid w:val="5D35620C"/>
    <w:rsid w:val="60DB1C99"/>
    <w:rsid w:val="65EB48AB"/>
    <w:rsid w:val="69C37D0A"/>
    <w:rsid w:val="6A6E5F0E"/>
    <w:rsid w:val="6AFE7291"/>
    <w:rsid w:val="6AFF47E2"/>
    <w:rsid w:val="6DA71E62"/>
    <w:rsid w:val="6E445903"/>
    <w:rsid w:val="6E5033B2"/>
    <w:rsid w:val="6EE94EB2"/>
    <w:rsid w:val="71833A0B"/>
    <w:rsid w:val="7772E8B9"/>
    <w:rsid w:val="78106856"/>
    <w:rsid w:val="78372035"/>
    <w:rsid w:val="78AC7115"/>
    <w:rsid w:val="797FD574"/>
    <w:rsid w:val="7B7315D6"/>
    <w:rsid w:val="7FBD8E59"/>
    <w:rsid w:val="F57F1E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SelectedStyle="\APASixthEditionOfficeOnline.xsl" StyleName="APA" Version="6"/>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666ffdf5-22f6-45b1-8ede-3f8ea0cede56</errorID>
      <errorWord xmlns="http://schemas.wps.cn/vas-ai-hub/contract-review">抽测检查</errorWord>
      <group xmlns="http://schemas.wps.cn/vas-ai-hub/contract-review">L1_AI</group>
      <groupName xmlns="http://schemas.wps.cn/vas-ai-hub/contract-review">深度校对</groupName>
      <ability xmlns="http://schemas.wps.cn/vas-ai-hub/contract-review">L2_AI_Grammar</ability>
      <abilityName xmlns="http://schemas.wps.cn/vas-ai-hub/contract-review">语法纠错</abilityName>
      <candidateList xmlns="http://schemas.wps.cn/vas-ai-hub/contract-review">
        <item xmlns="http://schemas.wps.cn/vas-ai-hub/contract-review">抽测</item>
      </candidateList>
      <explain xmlns="http://schemas.wps.cn/vas-ai-hub/contract-review"/>
      <paraID xmlns="http://schemas.wps.cn/vas-ai-hub/contract-review">123BEA3D</paraID>
      <start xmlns="http://schemas.wps.cn/vas-ai-hub/contract-review">73</start>
      <end xmlns="http://schemas.wps.cn/vas-ai-hub/contract-review">77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0fc20223-f7df-4fac-acdb-9c7c98c434a3</errorID>
      <errorWord xmlns="http://schemas.wps.cn/vas-ai-hub/contract-review">源的</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源</item>
      </candidateList>
      <explain xmlns="http://schemas.wps.cn/vas-ai-hub/contract-review"/>
      <paraID xmlns="http://schemas.wps.cn/vas-ai-hub/contract-review">123BEA3D</paraID>
      <start xmlns="http://schemas.wps.cn/vas-ai-hub/contract-review">99</start>
      <end xmlns="http://schemas.wps.cn/vas-ai-hub/contract-review">100</end>
      <status xmlns="http://schemas.wps.cn/vas-ai-hub/contract-review">modified</status>
      <modifiedWord xmlns="http://schemas.wps.cn/vas-ai-hub/contract-review">源</modifiedWord>
      <trackRevisions xmlns="http://schemas.wps.cn/vas-ai-hub/contract-review">false</trackRevisions>
    </reviewItem>
    <reviewItem xmlns="http://schemas.wps.cn/vas-ai-hub/contract-review">
      <errorID xmlns="http://schemas.wps.cn/vas-ai-hub/contract-review">05ade450-3c21-41f1-aee6-950d14a09275</errorID>
      <errorWord xmlns="http://schemas.wps.cn/vas-ai-hub/contract-review">&lt;</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4C5EE6F3</paraID>
      <start xmlns="http://schemas.wps.cn/vas-ai-hub/contract-review">13</start>
      <end xmlns="http://schemas.wps.cn/vas-ai-hub/contract-review">14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57c2b292-da0d-40e2-8a58-e801fcb74153</errorID>
      <errorWord xmlns="http://schemas.wps.cn/vas-ai-hub/contract-review">&gt;的通知》</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〉的通知》</item>
      </candidateList>
      <explain xmlns="http://schemas.wps.cn/vas-ai-hub/contract-review"/>
      <paraID xmlns="http://schemas.wps.cn/vas-ai-hub/contract-review">4C5EE6F3</paraID>
      <start xmlns="http://schemas.wps.cn/vas-ai-hub/contract-review">36</start>
      <end xmlns="http://schemas.wps.cn/vas-ai-hub/contract-review">41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25ba4a66-c181-4fff-b136-65d19dd33cb4</errorID>
      <errorWord xmlns="http://schemas.wps.cn/vas-ai-hub/contract-review">[2026]51号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〔2026〕51号</item>
      </candidateList>
      <explain xmlns="http://schemas.wps.cn/vas-ai-hub/contract-review">发文字号格式错误。</explain>
      <paraID xmlns="http://schemas.wps.cn/vas-ai-hub/contract-review">4C5EE6F3</paraID>
      <start xmlns="http://schemas.wps.cn/vas-ai-hub/contract-review">196</start>
      <end xmlns="http://schemas.wps.cn/vas-ai-hub/contract-review">205</end>
      <status xmlns="http://schemas.wps.cn/vas-ai-hub/contract-review">modified</status>
      <modifiedWord xmlns="http://schemas.wps.cn/vas-ai-hub/contract-review">〔2026〕51号</modifiedWord>
      <trackRevisions xmlns="http://schemas.wps.cn/vas-ai-hub/contract-review">false</trackRevisions>
    </reviewItem>
    <reviewItem xmlns="http://schemas.wps.cn/vas-ai-hub/contract-review">
      <errorID xmlns="http://schemas.wps.cn/vas-ai-hub/contract-review">32ade5de-d829-4ec5-8751-db59c2adb672</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4C5EE6F3</paraID>
      <start xmlns="http://schemas.wps.cn/vas-ai-hub/contract-review">206</start>
      <end xmlns="http://schemas.wps.cn/vas-ai-hub/contract-review">207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bb3c1f3a-4fbb-4a2c-8bbc-88f959bc5e6f</errorID>
      <errorWord xmlns="http://schemas.wps.cn/vas-ai-hub/contract-review">(征求意见稿)</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（征求意见稿）</item>
      </candidateList>
      <explain xmlns="http://schemas.wps.cn/vas-ai-hub/contract-review"/>
      <paraID xmlns="http://schemas.wps.cn/vas-ai-hub/contract-review">4C5EE6F3</paraID>
      <start xmlns="http://schemas.wps.cn/vas-ai-hub/contract-review">229</start>
      <end xmlns="http://schemas.wps.cn/vas-ai-hub/contract-review">236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568839eb-5faa-4da5-a16a-05863f5f7378</errorID>
      <errorWord xmlns="http://schemas.wps.cn/vas-ai-hub/contract-review">[2025]324号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〔2025〕324号</item>
      </candidateList>
      <explain xmlns="http://schemas.wps.cn/vas-ai-hub/contract-review">发文字号格式错误。</explain>
      <paraID xmlns="http://schemas.wps.cn/vas-ai-hub/contract-review">4C5EE6F3</paraID>
      <start xmlns="http://schemas.wps.cn/vas-ai-hub/contract-review">242</start>
      <end xmlns="http://schemas.wps.cn/vas-ai-hub/contract-review">252</end>
      <status xmlns="http://schemas.wps.cn/vas-ai-hub/contract-review">modified</status>
      <modifiedWord xmlns="http://schemas.wps.cn/vas-ai-hub/contract-review">〔2025〕324号</modifiedWord>
      <trackRevisions xmlns="http://schemas.wps.cn/vas-ai-hub/contract-review">false</trackRevisions>
    </reviewItem>
    <reviewItem xmlns="http://schemas.wps.cn/vas-ai-hub/contract-review">
      <errorID xmlns="http://schemas.wps.cn/vas-ai-hub/contract-review">51ebb694-b96f-4af9-b4dd-9d40a45369d8</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5CB516F2</paraID>
      <start xmlns="http://schemas.wps.cn/vas-ai-hub/contract-review">95</start>
      <end xmlns="http://schemas.wps.cn/vas-ai-hub/contract-review">96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9d34fa11-6c96-415d-aac9-4cb199f02b61</errorID>
      <errorWord xmlns="http://schemas.wps.cn/vas-ai-hub/contract-review"/>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
      </candidateList>
      <explain xmlns="http://schemas.wps.cn/vas-ai-hub/contract-review">此处空格冗余，建议删除。</explain>
      <paraID xmlns="http://schemas.wps.cn/vas-ai-hub/contract-review">5CB516F2</paraID>
      <start xmlns="http://schemas.wps.cn/vas-ai-hub/contract-review">117</start>
      <end xmlns="http://schemas.wps.cn/vas-ai-hub/contract-review">118</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5E06634-AAE5-4713-90F5-85D1AA3B2446}">
  <ds:schemaRefs/>
</ds:datastoreItem>
</file>

<file path=customXml/itemProps2.xml><?xml version="1.0" encoding="utf-8"?>
<ds:datastoreItem xmlns:ds="http://schemas.openxmlformats.org/officeDocument/2006/customXml" ds:itemID="{4f4fb93d-72e7-4939-bff1-4c595669b301}">
  <ds:schemaRefs/>
</ds:datastoreItem>
</file>

<file path=docProps/app.xml><?xml version="1.0" encoding="utf-8"?>
<Properties xmlns="http://schemas.openxmlformats.org/officeDocument/2006/extended-properties" xmlns:vt="http://schemas.openxmlformats.org/officeDocument/2006/docPropsVTypes">
  <Template>Normal</Template>
  <Pages>1</Pages>
  <Words>318</Words>
  <Characters>332</Characters>
  <Lines>1</Lines>
  <Paragraphs>1</Paragraphs>
  <TotalTime>0</TotalTime>
  <ScaleCrop>false</ScaleCrop>
  <LinksUpToDate>false</LinksUpToDate>
  <CharactersWithSpaces>340</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2023-02-25T17:28:00Z</dcterms:created>
  <dc:creator>429278327@qq.com</dc:creator>
  <cp:lastModifiedBy>hjj</cp:lastModifiedBy>
  <cp:lastPrinted>2023-02-16T09:05:00Z</cp:lastPrinted>
  <dcterms:modified xsi:type="dcterms:W3CDTF">2026-03-17T15:42:54Z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83938B6ECA1B43519654BFF44E03DFA1_13</vt:lpwstr>
  </property>
  <property fmtid="{D5CDD505-2E9C-101B-9397-08002B2CF9AE}" pid="4" name="KSOTemplateDocerSaveRecord">
    <vt:lpwstr>eyJoZGlkIjoiODFlMTZmZTBhNzViODM4OTk4YmU2YjBiYmU1ZDdmZDUiLCJ1c2VySWQiOiI4NDAzMjkwIn0=</vt:lpwstr>
  </property>
</Properties>
</file>