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1461A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spacing w:line="560" w:lineRule="exact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附件1：</w:t>
      </w:r>
    </w:p>
    <w:p w14:paraId="3219F2E9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u w:val="single"/>
        </w:rPr>
        <w:t xml:space="preserve"> 六合区排污许可技术支撑服务项目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采购需求</w:t>
      </w:r>
    </w:p>
    <w:tbl>
      <w:tblPr>
        <w:tblStyle w:val="3"/>
        <w:tblW w:w="8760" w:type="dxa"/>
        <w:tblInd w:w="11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7"/>
        <w:gridCol w:w="7083"/>
      </w:tblGrid>
      <w:tr w14:paraId="5967F2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77" w:type="dxa"/>
            <w:vAlign w:val="center"/>
          </w:tcPr>
          <w:p w14:paraId="4632C60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项目名称</w:t>
            </w:r>
          </w:p>
        </w:tc>
        <w:tc>
          <w:tcPr>
            <w:tcW w:w="7083" w:type="dxa"/>
            <w:vAlign w:val="center"/>
          </w:tcPr>
          <w:p w14:paraId="25824C1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202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6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年度排污许可技术支撑服务项目</w:t>
            </w:r>
          </w:p>
        </w:tc>
      </w:tr>
      <w:tr w14:paraId="1D9CFD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77" w:type="dxa"/>
            <w:vAlign w:val="center"/>
          </w:tcPr>
          <w:p w14:paraId="3687D0E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项目限额</w:t>
            </w:r>
          </w:p>
        </w:tc>
        <w:tc>
          <w:tcPr>
            <w:tcW w:w="7083" w:type="dxa"/>
            <w:vAlign w:val="center"/>
          </w:tcPr>
          <w:p w14:paraId="1143179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万元</w:t>
            </w:r>
          </w:p>
        </w:tc>
      </w:tr>
      <w:tr w14:paraId="303ABA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77" w:type="dxa"/>
            <w:vAlign w:val="center"/>
          </w:tcPr>
          <w:p w14:paraId="06DF286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服务期限</w:t>
            </w:r>
          </w:p>
        </w:tc>
        <w:tc>
          <w:tcPr>
            <w:tcW w:w="7083" w:type="dxa"/>
            <w:vAlign w:val="center"/>
          </w:tcPr>
          <w:p w14:paraId="290CA55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202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6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年12月</w:t>
            </w:r>
          </w:p>
        </w:tc>
      </w:tr>
      <w:tr w14:paraId="0AC1C6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4" w:hRule="atLeast"/>
        </w:trPr>
        <w:tc>
          <w:tcPr>
            <w:tcW w:w="1677" w:type="dxa"/>
            <w:vAlign w:val="center"/>
          </w:tcPr>
          <w:p w14:paraId="794935F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采购需求</w:t>
            </w:r>
          </w:p>
        </w:tc>
        <w:tc>
          <w:tcPr>
            <w:tcW w:w="7083" w:type="dxa"/>
          </w:tcPr>
          <w:p w14:paraId="53FCC5C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采购需求须包含（但不限）以下内容：</w:t>
            </w:r>
          </w:p>
          <w:p w14:paraId="214945D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20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 xml:space="preserve"> 1.日常质量复核工作。对企业填报的排污许可证首次、变更、重新、延续申请、年报提供技术审核及复核工作；</w:t>
            </w:r>
          </w:p>
          <w:p w14:paraId="5B48435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20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 xml:space="preserve"> 2.日常管理工作答疑。针对排污许可证审批科室、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eastAsia="zh-CN"/>
              </w:rPr>
              <w:t>涉及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排污许可证的监测、执法部门进行答疑工作；</w:t>
            </w:r>
          </w:p>
          <w:p w14:paraId="207111D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20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 xml:space="preserve"> 3.培训。针对出台的排污许可相关新文件、新标准及时协助管理部门对相关企业开展培训及答疑工作；</w:t>
            </w:r>
          </w:p>
          <w:p w14:paraId="05D8860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20"/>
              <w:textAlignment w:val="auto"/>
              <w:rPr>
                <w:rFonts w:hint="eastAsia" w:ascii="Times New Roman" w:hAnsi="Times New Roman" w:eastAsia="方正仿宋_GBK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 xml:space="preserve"> 4.日常管理辅助工作。协助管理部门，督促、指导六合区排污单位及时完成年度排污许可相关工作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eastAsia="zh-CN"/>
              </w:rPr>
              <w:t>；</w:t>
            </w:r>
            <w:bookmarkStart w:id="0" w:name="_GoBack"/>
            <w:bookmarkEnd w:id="0"/>
          </w:p>
          <w:p w14:paraId="22816F6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20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 xml:space="preserve"> 5.对年度工作进行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eastAsia="zh-CN"/>
              </w:rPr>
              <w:t>验收、总结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。</w:t>
            </w:r>
          </w:p>
        </w:tc>
      </w:tr>
      <w:tr w14:paraId="45C83B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677" w:type="dxa"/>
            <w:vAlign w:val="center"/>
          </w:tcPr>
          <w:p w14:paraId="1CD1D4F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中标原则</w:t>
            </w:r>
          </w:p>
        </w:tc>
        <w:tc>
          <w:tcPr>
            <w:tcW w:w="7083" w:type="dxa"/>
            <w:vAlign w:val="center"/>
          </w:tcPr>
          <w:p w14:paraId="6FA7524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综合评分法</w:t>
            </w:r>
          </w:p>
        </w:tc>
      </w:tr>
      <w:tr w14:paraId="5B9978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677" w:type="dxa"/>
            <w:vAlign w:val="center"/>
          </w:tcPr>
          <w:p w14:paraId="77E1071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备  注</w:t>
            </w:r>
          </w:p>
        </w:tc>
        <w:tc>
          <w:tcPr>
            <w:tcW w:w="7083" w:type="dxa"/>
            <w:vAlign w:val="center"/>
          </w:tcPr>
          <w:p w14:paraId="6ECB184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</w:tr>
    </w:tbl>
    <w:p w14:paraId="5011911A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textAlignment w:val="auto"/>
      </w:pPr>
    </w:p>
    <w:sectPr>
      <w:pgSz w:w="11906" w:h="16838"/>
      <w:pgMar w:top="1587" w:right="1587" w:bottom="158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D31319"/>
    <w:rsid w:val="3B013541"/>
    <w:rsid w:val="47ED17E9"/>
    <w:rsid w:val="5CE97963"/>
    <w:rsid w:val="60D429CA"/>
    <w:rsid w:val="72C331AC"/>
    <w:rsid w:val="7ABE6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1e0cd650-1904-47b3-911e-038e7f83653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285</Words>
  <Characters>297</Characters>
  <Lines>0</Lines>
  <Paragraphs>0</Paragraphs>
  <TotalTime>2</TotalTime>
  <ScaleCrop>false</ScaleCrop>
  <LinksUpToDate>false</LinksUpToDate>
  <CharactersWithSpaces>305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2026-03-05T01:28:00Z</dcterms:created>
  <dc:creator>Administrator</dc:creator>
  <cp:lastModifiedBy>孤叶凉粉</cp:lastModifiedBy>
  <dcterms:modified xsi:type="dcterms:W3CDTF">2026-03-05T02:19:54Z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eyJoZGlkIjoiOGI4ODdlMmYzZDQzNDViYjc5YzJkM2VmMjU0ODUwNTQiLCJ1c2VySWQiOiIyNzcyMjQxMzgifQ==</vt:lpwstr>
  </property>
  <property fmtid="{D5CDD505-2E9C-101B-9397-08002B2CF9AE}" pid="4" name="ICV">
    <vt:lpwstr>A90D26793F44427D8D9B43D05F08014E_12</vt:lpwstr>
  </property>
</Properties>
</file>