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8F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附件1：</w:t>
      </w:r>
    </w:p>
    <w:p w14:paraId="38A8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度南京市六合生态环境监测监控中心仪器运维服务项目明细表</w:t>
      </w:r>
    </w:p>
    <w:tbl>
      <w:tblPr>
        <w:tblStyle w:val="3"/>
        <w:tblW w:w="1439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105"/>
        <w:gridCol w:w="1680"/>
        <w:gridCol w:w="1845"/>
        <w:gridCol w:w="6972"/>
      </w:tblGrid>
      <w:tr w14:paraId="3FE8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F79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105" w:type="dxa"/>
            <w:shd w:val="clear" w:color="auto" w:fill="auto"/>
            <w:noWrap/>
            <w:vAlign w:val="center"/>
          </w:tcPr>
          <w:p w14:paraId="67AD3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829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型号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41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数量（台/套）</w:t>
            </w:r>
          </w:p>
        </w:tc>
        <w:tc>
          <w:tcPr>
            <w:tcW w:w="6972" w:type="dxa"/>
            <w:shd w:val="clear" w:color="auto" w:fill="auto"/>
            <w:noWrap/>
            <w:vAlign w:val="center"/>
          </w:tcPr>
          <w:p w14:paraId="53AE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期间核查内容</w:t>
            </w:r>
          </w:p>
        </w:tc>
      </w:tr>
      <w:tr w14:paraId="6987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B4B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526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自动烟尘(气)测试仪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0F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崂应3012H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1B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2609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每月利用符合要求的校准设备对仪器流量(L/min)：20、30、40、50四点各校准一次；及时更换损坏配件、添置仪器耗材、清洁仪器气路、附件和采样管。每月利用S0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、NO、NO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、CO、O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标气两点浓度校准烟气仪器一次。</w:t>
            </w:r>
          </w:p>
        </w:tc>
      </w:tr>
      <w:tr w14:paraId="1757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vMerge w:val="restart"/>
            <w:shd w:val="clear" w:color="auto" w:fill="auto"/>
            <w:noWrap/>
            <w:vAlign w:val="center"/>
          </w:tcPr>
          <w:p w14:paraId="0DC0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17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智能双路烟气采样器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A28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崂应3072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599C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72" w:type="dxa"/>
            <w:vMerge w:val="restart"/>
            <w:shd w:val="clear" w:color="auto" w:fill="auto"/>
            <w:vAlign w:val="center"/>
          </w:tcPr>
          <w:p w14:paraId="071B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每月利用符合要求的校准设备对仪器流量(L/min)：0.5、1.0各校准一次。及时更换损坏配件、添置仪器耗材、清洁仪器气路、附件和采样管。</w:t>
            </w:r>
          </w:p>
        </w:tc>
      </w:tr>
      <w:tr w14:paraId="30EF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vMerge w:val="continue"/>
            <w:shd w:val="clear" w:color="auto" w:fill="auto"/>
            <w:vAlign w:val="center"/>
          </w:tcPr>
          <w:p w14:paraId="0508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C99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空气采样器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B0A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崂应2020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0752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72" w:type="dxa"/>
            <w:vMerge w:val="continue"/>
            <w:vAlign w:val="center"/>
          </w:tcPr>
          <w:p w14:paraId="47C2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603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vMerge w:val="continue"/>
            <w:shd w:val="clear" w:color="auto" w:fill="auto"/>
            <w:vAlign w:val="center"/>
          </w:tcPr>
          <w:p w14:paraId="6FF5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7F4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空气采样器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AA3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崂应2021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6547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72" w:type="dxa"/>
            <w:vMerge w:val="continue"/>
            <w:vAlign w:val="center"/>
          </w:tcPr>
          <w:p w14:paraId="731D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204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shd w:val="clear" w:color="auto" w:fill="auto"/>
            <w:vAlign w:val="center"/>
          </w:tcPr>
          <w:p w14:paraId="5BF0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DB6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空气/智能颗粒物采样器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BC8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崂应2050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6D6E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7DEF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每月利用符合要求的校准设备对膜载通道校准流量(L/min)：100、其它流量通道(L/min)：0.5、1.0三点各校准一次。及时更换损坏配件、添置仪器耗材、清洁仪器气路、附件。</w:t>
            </w:r>
          </w:p>
        </w:tc>
      </w:tr>
      <w:tr w14:paraId="731F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5" w:type="dxa"/>
            <w:vAlign w:val="center"/>
          </w:tcPr>
          <w:p w14:paraId="172E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0D7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真空箱采样器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33A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崂应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3036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3CA1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72" w:type="dxa"/>
            <w:shd w:val="clear" w:color="auto" w:fill="auto"/>
            <w:noWrap/>
            <w:vAlign w:val="center"/>
          </w:tcPr>
          <w:p w14:paraId="55D3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开展气密性检测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及时更换损坏配件、添置仪器耗材、清洁仪器气路、附件。</w:t>
            </w:r>
          </w:p>
        </w:tc>
      </w:tr>
      <w:tr w14:paraId="4BA9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14:paraId="56DF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总计（台套）</w:t>
            </w:r>
          </w:p>
        </w:tc>
        <w:tc>
          <w:tcPr>
            <w:tcW w:w="1845" w:type="dxa"/>
            <w:noWrap/>
            <w:vAlign w:val="center"/>
          </w:tcPr>
          <w:p w14:paraId="7EFB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972" w:type="dxa"/>
            <w:vAlign w:val="center"/>
          </w:tcPr>
          <w:p w14:paraId="163A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1DE94AD5"/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6701"/>
    <w:rsid w:val="30D52822"/>
    <w:rsid w:val="384A1AAE"/>
    <w:rsid w:val="51346B88"/>
    <w:rsid w:val="5ED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460</Characters>
  <Lines>0</Lines>
  <Paragraphs>0</Paragraphs>
  <TotalTime>4</TotalTime>
  <ScaleCrop>false</ScaleCrop>
  <LinksUpToDate>false</LinksUpToDate>
  <CharactersWithSpaces>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2025-06-04T06:46:00Z</dcterms:created>
  <dc:creator>Administrator</dc:creator>
  <cp:lastModifiedBy>雨雪霏霏</cp:lastModifiedBy>
  <dcterms:modified xsi:type="dcterms:W3CDTF">2025-06-04T07:24:37Z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eyJoZGlkIjoiOGI4ODdlMmYzZDQzNDViYjc5YzJkM2VmMjU0ODUwNTQiLCJ1c2VySWQiOiI3NDk4MTMyOTQifQ==</vt:lpwstr>
  </property>
  <property fmtid="{D5CDD505-2E9C-101B-9397-08002B2CF9AE}" pid="4" name="ICV">
    <vt:lpwstr>528127663B5A4AA3A411025FAA99CBAE_12</vt:lpwstr>
  </property>
</Properties>
</file>