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A0D8" w14:textId="77777777" w:rsidR="0061020C" w:rsidRDefault="00E02F4D">
      <w:pPr>
        <w:autoSpaceDE w:val="0"/>
        <w:autoSpaceDN w:val="0"/>
        <w:adjustRightInd w:val="0"/>
        <w:spacing w:line="560" w:lineRule="exact"/>
        <w:jc w:val="center"/>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14:textId="77777777" w:rsidR="0061020C" w:rsidRDefault="00E02F4D">
      <w:pPr>
        <w:autoSpaceDE w:val="0"/>
        <w:autoSpaceDN w:val="0"/>
        <w:adjustRightInd w:val="0"/>
        <w:spacing w:line="560"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14:paraId="6FFEB26E" w14:textId="77777777" w:rsidR="0061020C" w:rsidRDefault="00E02F4D">
      <w:pPr>
        <w:spacing w:line="558" w:lineRule="exact"/>
        <w:jc w:val="center"/>
        <w:rPr>
          <w:rFonts w:eastAsia="方正仿宋_GBK"/>
          <w:sz w:val="32"/>
          <w:szCs w:val="32"/>
        </w:rPr>
      </w:pPr>
      <w:r>
        <w:rPr>
          <w:rFonts w:eastAsia="方正仿宋_GBK"/>
          <w:sz w:val="32"/>
          <w:szCs w:val="32"/>
        </w:rPr>
        <w:t>宁新区管环罚</w:t>
      </w:r>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84</w:t>
      </w:r>
      <w:r>
        <w:rPr>
          <w:rFonts w:eastAsia="方正仿宋_GBK"/>
          <w:sz w:val="32"/>
          <w:szCs w:val="32"/>
        </w:rPr>
        <w:t>号</w:t>
      </w:r>
    </w:p>
    <w:p w14:paraId="1A930093" w14:textId="77777777" w:rsidR="0061020C" w:rsidRDefault="0061020C">
      <w:pPr>
        <w:spacing w:line="558" w:lineRule="exact"/>
        <w:rPr>
          <w:rFonts w:eastAsia="方正仿宋_GBK"/>
          <w:color w:val="000000"/>
          <w:kern w:val="0"/>
          <w:sz w:val="32"/>
          <w:szCs w:val="32"/>
        </w:rPr>
      </w:pPr>
    </w:p>
    <w:p w14:paraId="2A719B8B" w14:textId="77777777" w:rsidR="0061020C" w:rsidRDefault="00E02F4D">
      <w:pPr>
        <w:pStyle w:val="1"/>
        <w:shd w:val="clear" w:color="auto" w:fill="FFFFFF"/>
        <w:spacing w:before="0" w:beforeAutospacing="0" w:after="0" w:afterAutospacing="0" w:line="558"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南京浦旭建筑劳务有限</w:t>
      </w:r>
      <w:bookmarkStart w:id="2" w:name="_GoBack"/>
      <w:r>
        <w:rPr>
          <w:rFonts w:ascii="Times New Roman" w:eastAsia="方正仿宋_GBK" w:hAnsi="Times New Roman" w:cs="Times New Roman" w:hint="eastAsia"/>
          <w:b w:val="0"/>
          <w:bCs w:val="0"/>
          <w:kern w:val="2"/>
          <w:sz w:val="32"/>
          <w:szCs w:val="32"/>
        </w:rPr>
        <w:t>公司</w:t>
      </w:r>
      <w:bookmarkEnd w:id="2"/>
    </w:p>
    <w:p w14:paraId="1D288A2D" w14:textId="77777777" w:rsidR="0061020C" w:rsidRDefault="00E02F4D">
      <w:pPr>
        <w:spacing w:line="558"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91320111580470411P</w:t>
      </w:r>
    </w:p>
    <w:p w14:paraId="1CB9C38B" w14:textId="77777777" w:rsidR="0061020C" w:rsidRDefault="00E02F4D">
      <w:pPr>
        <w:spacing w:line="558" w:lineRule="exact"/>
        <w:ind w:left="960" w:hangingChars="300" w:hanging="960"/>
        <w:rPr>
          <w:rFonts w:eastAsia="方正仿宋_GBK"/>
          <w:spacing w:val="-6"/>
          <w:sz w:val="32"/>
          <w:szCs w:val="32"/>
        </w:rPr>
      </w:pPr>
      <w:r>
        <w:rPr>
          <w:rFonts w:eastAsia="方正仿宋_GBK"/>
          <w:sz w:val="32"/>
          <w:szCs w:val="32"/>
        </w:rPr>
        <w:t>地址：</w:t>
      </w:r>
      <w:r>
        <w:rPr>
          <w:rFonts w:eastAsia="方正仿宋_GBK" w:hint="eastAsia"/>
          <w:sz w:val="32"/>
          <w:szCs w:val="32"/>
        </w:rPr>
        <w:t>南京市浦口区石桥镇工业开发区石盛路</w:t>
      </w:r>
      <w:r>
        <w:rPr>
          <w:rFonts w:eastAsia="方正仿宋_GBK" w:hint="eastAsia"/>
          <w:sz w:val="32"/>
          <w:szCs w:val="32"/>
        </w:rPr>
        <w:t>226</w:t>
      </w:r>
      <w:r>
        <w:rPr>
          <w:rFonts w:eastAsia="方正仿宋_GBK" w:hint="eastAsia"/>
          <w:sz w:val="32"/>
          <w:szCs w:val="32"/>
        </w:rPr>
        <w:t>室</w:t>
      </w:r>
    </w:p>
    <w:p w14:paraId="2DD42D64" w14:textId="77777777" w:rsidR="0061020C" w:rsidRDefault="00E02F4D">
      <w:pPr>
        <w:spacing w:line="558" w:lineRule="exact"/>
        <w:ind w:left="960" w:hangingChars="300" w:hanging="960"/>
        <w:rPr>
          <w:rFonts w:eastAsia="方正仿宋_GBK"/>
          <w:sz w:val="32"/>
          <w:szCs w:val="32"/>
        </w:rPr>
      </w:pPr>
      <w:r>
        <w:rPr>
          <w:rFonts w:eastAsia="方正仿宋_GBK"/>
          <w:sz w:val="32"/>
          <w:szCs w:val="32"/>
        </w:rPr>
        <w:t>法定代表人：</w:t>
      </w:r>
      <w:r>
        <w:rPr>
          <w:rFonts w:eastAsia="方正仿宋_GBK" w:hint="eastAsia"/>
          <w:sz w:val="32"/>
          <w:szCs w:val="32"/>
        </w:rPr>
        <w:t>曹林</w:t>
      </w:r>
    </w:p>
    <w:p w14:paraId="7950ABC5" w14:textId="77777777" w:rsidR="0061020C" w:rsidRDefault="0061020C">
      <w:pPr>
        <w:spacing w:line="560" w:lineRule="exact"/>
        <w:ind w:firstLineChars="200" w:firstLine="640"/>
        <w:jc w:val="left"/>
        <w:rPr>
          <w:rFonts w:eastAsia="方正仿宋_GBK"/>
          <w:sz w:val="32"/>
          <w:szCs w:val="32"/>
        </w:rPr>
      </w:pPr>
    </w:p>
    <w:p w14:paraId="29AF15CE" w14:textId="77777777" w:rsidR="0061020C" w:rsidRDefault="00E02F4D">
      <w:pPr>
        <w:spacing w:line="560" w:lineRule="exact"/>
        <w:ind w:firstLineChars="200" w:firstLine="640"/>
        <w:jc w:val="left"/>
        <w:rPr>
          <w:rFonts w:eastAsia="方正仿宋_GBK"/>
          <w:color w:val="000000"/>
          <w:kern w:val="0"/>
          <w:sz w:val="32"/>
          <w:szCs w:val="32"/>
        </w:rPr>
      </w:pPr>
      <w:r>
        <w:rPr>
          <w:rFonts w:eastAsia="方正仿宋_GBK" w:hint="eastAsia"/>
          <w:sz w:val="32"/>
          <w:szCs w:val="32"/>
        </w:rPr>
        <w:t>南京浦旭建筑劳务有限公司</w:t>
      </w:r>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向你单位送达了行政处罚事先告知书（</w:t>
      </w:r>
      <w:r>
        <w:rPr>
          <w:rFonts w:eastAsia="方正仿宋_GBK" w:hint="eastAsia"/>
          <w:sz w:val="32"/>
          <w:szCs w:val="32"/>
        </w:rPr>
        <w:t>宁新区管环罚告</w:t>
      </w:r>
      <w:r>
        <w:rPr>
          <w:rFonts w:eastAsia="方正仿宋_GBK"/>
          <w:color w:val="000000"/>
          <w:kern w:val="0"/>
          <w:sz w:val="32"/>
          <w:szCs w:val="32"/>
        </w:rPr>
        <w:t>〔</w:t>
      </w:r>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84</w:t>
      </w:r>
      <w:r>
        <w:rPr>
          <w:rFonts w:eastAsia="方正仿宋_GBK"/>
          <w:sz w:val="32"/>
          <w:szCs w:val="32"/>
        </w:rPr>
        <w:t>号），你单位在规定时限内未进行陈述申辩，</w:t>
      </w:r>
      <w:r>
        <w:rPr>
          <w:rFonts w:eastAsia="方正仿宋_GBK" w:hint="eastAsia"/>
          <w:sz w:val="32"/>
          <w:szCs w:val="32"/>
        </w:rPr>
        <w:t>未提出听证申请，</w:t>
      </w:r>
      <w:r>
        <w:rPr>
          <w:rFonts w:eastAsia="方正仿宋_GBK"/>
          <w:sz w:val="32"/>
          <w:szCs w:val="32"/>
        </w:rPr>
        <w:t>现该案已审查终结</w:t>
      </w:r>
      <w:r>
        <w:rPr>
          <w:rFonts w:eastAsia="方正仿宋_GBK" w:hint="eastAsia"/>
          <w:color w:val="000000"/>
          <w:kern w:val="0"/>
          <w:sz w:val="32"/>
          <w:szCs w:val="32"/>
        </w:rPr>
        <w:t>。</w:t>
      </w:r>
    </w:p>
    <w:p w14:paraId="47D3C884" w14:textId="77777777" w:rsidR="0061020C" w:rsidRDefault="00E02F4D">
      <w:pPr>
        <w:widowControl/>
        <w:spacing w:line="558" w:lineRule="exact"/>
        <w:ind w:rightChars="50" w:right="105" w:firstLineChars="200" w:firstLine="640"/>
        <w:rPr>
          <w:rFonts w:eastAsia="方正仿宋_GBK"/>
          <w:sz w:val="32"/>
          <w:szCs w:val="32"/>
        </w:rPr>
      </w:pPr>
      <w:r>
        <w:rPr>
          <w:rFonts w:ascii="黑体" w:eastAsia="黑体" w:hAnsi="黑体" w:cs="方正黑体_GBK"/>
          <w:sz w:val="32"/>
          <w:szCs w:val="32"/>
        </w:rPr>
        <w:t>一、违法事实和证据</w:t>
      </w:r>
    </w:p>
    <w:p w14:paraId="2B56B23F" w14:textId="77777777" w:rsidR="0061020C" w:rsidRDefault="00E02F4D">
      <w:pPr>
        <w:widowControl/>
        <w:spacing w:line="558"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7</w:t>
      </w:r>
      <w:r>
        <w:rPr>
          <w:rFonts w:eastAsia="方正仿宋_GBK" w:hint="eastAsia"/>
          <w:sz w:val="32"/>
          <w:szCs w:val="32"/>
        </w:rPr>
        <w:t>日</w:t>
      </w:r>
      <w:r>
        <w:rPr>
          <w:rFonts w:eastAsia="方正仿宋_GBK" w:hint="eastAsia"/>
          <w:sz w:val="32"/>
          <w:szCs w:val="32"/>
        </w:rPr>
        <w:t>0</w:t>
      </w:r>
      <w:r>
        <w:rPr>
          <w:rFonts w:eastAsia="方正仿宋_GBK" w:hint="eastAsia"/>
          <w:sz w:val="32"/>
          <w:szCs w:val="32"/>
        </w:rPr>
        <w:t>时</w:t>
      </w:r>
      <w:r>
        <w:rPr>
          <w:rFonts w:eastAsia="方正仿宋_GBK" w:hint="eastAsia"/>
          <w:sz w:val="32"/>
          <w:szCs w:val="32"/>
        </w:rPr>
        <w:t> 45</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位于南京江北新区泰山街道沿山大道的</w:t>
      </w:r>
      <w:r>
        <w:rPr>
          <w:rFonts w:eastAsia="方正仿宋_GBK" w:hint="eastAsia"/>
          <w:sz w:val="32"/>
          <w:szCs w:val="32"/>
        </w:rPr>
        <w:t>“新建上海至南京至合肥高速铁路南京枢纽（江北地区）和南通地区站前工程</w:t>
      </w:r>
      <w:r>
        <w:rPr>
          <w:rFonts w:eastAsia="方正仿宋_GBK" w:hint="eastAsia"/>
          <w:sz w:val="32"/>
          <w:szCs w:val="32"/>
        </w:rPr>
        <w:t xml:space="preserve">BYJZQ-03SG </w:t>
      </w:r>
      <w:r>
        <w:rPr>
          <w:rFonts w:eastAsia="方正仿宋_GBK" w:hint="eastAsia"/>
          <w:sz w:val="32"/>
          <w:szCs w:val="32"/>
        </w:rPr>
        <w:t>标项目”</w:t>
      </w:r>
      <w:r>
        <w:rPr>
          <w:rFonts w:eastAsia="方正仿宋_GBK" w:hint="eastAsia"/>
          <w:sz w:val="32"/>
          <w:szCs w:val="32"/>
        </w:rPr>
        <w:t>发现，</w:t>
      </w:r>
      <w:r>
        <w:rPr>
          <w:rFonts w:eastAsia="方正仿宋_GBK" w:hint="eastAsia"/>
          <w:sz w:val="32"/>
          <w:szCs w:val="32"/>
        </w:rPr>
        <w:t>你单位</w:t>
      </w:r>
      <w:r>
        <w:rPr>
          <w:rFonts w:eastAsia="方正仿宋_GBK" w:hint="eastAsia"/>
          <w:sz w:val="32"/>
          <w:szCs w:val="32"/>
        </w:rPr>
        <w:t>动用混凝土泵车等进行桩基施工作业，未取得生态环境部门的夜间施工证明。</w:t>
      </w:r>
    </w:p>
    <w:p w14:paraId="577BB774" w14:textId="77777777" w:rsidR="0061020C" w:rsidRDefault="00E02F4D">
      <w:pPr>
        <w:widowControl/>
        <w:spacing w:line="558"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7</w:t>
      </w:r>
      <w:r>
        <w:rPr>
          <w:rFonts w:eastAsia="方正仿宋_GBK" w:hint="eastAsia"/>
          <w:sz w:val="32"/>
          <w:szCs w:val="32"/>
        </w:rPr>
        <w:t>日</w:t>
      </w:r>
      <w:r>
        <w:rPr>
          <w:rFonts w:eastAsia="方正仿宋_GBK" w:hint="eastAsia"/>
          <w:sz w:val="32"/>
          <w:szCs w:val="32"/>
        </w:rPr>
        <w:t>23</w:t>
      </w:r>
      <w:r>
        <w:rPr>
          <w:rFonts w:eastAsia="方正仿宋_GBK" w:hint="eastAsia"/>
          <w:sz w:val="32"/>
          <w:szCs w:val="32"/>
        </w:rPr>
        <w:t>时</w:t>
      </w:r>
      <w:r>
        <w:rPr>
          <w:rFonts w:eastAsia="方正仿宋_GBK" w:hint="eastAsia"/>
          <w:sz w:val="32"/>
          <w:szCs w:val="32"/>
        </w:rPr>
        <w:t>16</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位于南京江北新区泰山街道沿山大道的</w:t>
      </w:r>
      <w:r>
        <w:rPr>
          <w:rFonts w:eastAsia="方正仿宋_GBK" w:hint="eastAsia"/>
          <w:sz w:val="32"/>
          <w:szCs w:val="32"/>
        </w:rPr>
        <w:t>“新建上海至南京至合肥高速铁路南京枢纽（江北地区）</w:t>
      </w:r>
      <w:r>
        <w:rPr>
          <w:rFonts w:eastAsia="方正仿宋_GBK" w:hint="eastAsia"/>
          <w:sz w:val="32"/>
          <w:szCs w:val="32"/>
        </w:rPr>
        <w:lastRenderedPageBreak/>
        <w:t>和南通地区站前工程</w:t>
      </w:r>
      <w:r>
        <w:rPr>
          <w:rFonts w:eastAsia="方正仿宋_GBK" w:hint="eastAsia"/>
          <w:sz w:val="32"/>
          <w:szCs w:val="32"/>
        </w:rPr>
        <w:t xml:space="preserve">BYJZQ-03SG </w:t>
      </w:r>
      <w:r>
        <w:rPr>
          <w:rFonts w:eastAsia="方正仿宋_GBK" w:hint="eastAsia"/>
          <w:sz w:val="32"/>
          <w:szCs w:val="32"/>
        </w:rPr>
        <w:t>标项目”</w:t>
      </w:r>
      <w:r>
        <w:rPr>
          <w:rFonts w:eastAsia="方正仿宋_GBK" w:hint="eastAsia"/>
          <w:sz w:val="32"/>
          <w:szCs w:val="32"/>
        </w:rPr>
        <w:t>发现，</w:t>
      </w:r>
      <w:r>
        <w:rPr>
          <w:rFonts w:eastAsia="方正仿宋_GBK" w:hint="eastAsia"/>
          <w:sz w:val="32"/>
          <w:szCs w:val="32"/>
        </w:rPr>
        <w:t>你单位</w:t>
      </w:r>
      <w:r>
        <w:rPr>
          <w:rFonts w:eastAsia="方正仿宋_GBK" w:hint="eastAsia"/>
          <w:sz w:val="32"/>
          <w:szCs w:val="32"/>
        </w:rPr>
        <w:t>动用混凝土泵车等进行桩基施工作业，未取得生态环境部门的夜间施工证明。</w:t>
      </w:r>
    </w:p>
    <w:p w14:paraId="3FA47CE5" w14:textId="77777777" w:rsidR="0061020C" w:rsidRDefault="00E02F4D">
      <w:pPr>
        <w:widowControl/>
        <w:spacing w:line="558"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8</w:t>
      </w:r>
      <w:r>
        <w:rPr>
          <w:rFonts w:eastAsia="方正仿宋_GBK" w:hint="eastAsia"/>
          <w:sz w:val="32"/>
          <w:szCs w:val="32"/>
        </w:rPr>
        <w:t>日</w:t>
      </w:r>
      <w:r>
        <w:rPr>
          <w:rFonts w:eastAsia="方正仿宋_GBK" w:hint="eastAsia"/>
          <w:sz w:val="32"/>
          <w:szCs w:val="32"/>
        </w:rPr>
        <w:t>22</w:t>
      </w:r>
      <w:r>
        <w:rPr>
          <w:rFonts w:eastAsia="方正仿宋_GBK" w:hint="eastAsia"/>
          <w:sz w:val="32"/>
          <w:szCs w:val="32"/>
        </w:rPr>
        <w:t>时</w:t>
      </w:r>
      <w:r>
        <w:rPr>
          <w:rFonts w:eastAsia="方正仿宋_GBK" w:hint="eastAsia"/>
          <w:sz w:val="32"/>
          <w:szCs w:val="32"/>
        </w:rPr>
        <w:t>04</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位于南京江北新区泰山街道沿山大道的</w:t>
      </w:r>
      <w:r>
        <w:rPr>
          <w:rFonts w:eastAsia="方正仿宋_GBK" w:hint="eastAsia"/>
          <w:sz w:val="32"/>
          <w:szCs w:val="32"/>
        </w:rPr>
        <w:t>“新建上海至南京至合肥高速铁路南京枢纽（江北地区）和南通地区站前工程</w:t>
      </w:r>
      <w:r>
        <w:rPr>
          <w:rFonts w:eastAsia="方正仿宋_GBK" w:hint="eastAsia"/>
          <w:sz w:val="32"/>
          <w:szCs w:val="32"/>
        </w:rPr>
        <w:t xml:space="preserve">BYJZQ-03SG </w:t>
      </w:r>
      <w:r>
        <w:rPr>
          <w:rFonts w:eastAsia="方正仿宋_GBK" w:hint="eastAsia"/>
          <w:sz w:val="32"/>
          <w:szCs w:val="32"/>
        </w:rPr>
        <w:t>标项目”</w:t>
      </w:r>
      <w:r>
        <w:rPr>
          <w:rFonts w:eastAsia="方正仿宋_GBK" w:hint="eastAsia"/>
          <w:sz w:val="32"/>
          <w:szCs w:val="32"/>
        </w:rPr>
        <w:t>发现，</w:t>
      </w:r>
      <w:r>
        <w:rPr>
          <w:rFonts w:eastAsia="方正仿宋_GBK" w:hint="eastAsia"/>
          <w:sz w:val="32"/>
          <w:szCs w:val="32"/>
        </w:rPr>
        <w:t>你单位</w:t>
      </w:r>
      <w:r>
        <w:rPr>
          <w:rFonts w:eastAsia="方正仿宋_GBK" w:hint="eastAsia"/>
          <w:sz w:val="32"/>
          <w:szCs w:val="32"/>
        </w:rPr>
        <w:t>动用混凝土泵车等进行桩基施工作业，未取得生态环境部门的夜间施工证明。</w:t>
      </w:r>
    </w:p>
    <w:p w14:paraId="1B4EE909" w14:textId="77777777" w:rsidR="0061020C" w:rsidRDefault="00E02F4D">
      <w:pPr>
        <w:widowControl/>
        <w:spacing w:line="558"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9</w:t>
      </w:r>
      <w:r>
        <w:rPr>
          <w:rFonts w:eastAsia="方正仿宋_GBK" w:hint="eastAsia"/>
          <w:sz w:val="32"/>
          <w:szCs w:val="32"/>
        </w:rPr>
        <w:t>日</w:t>
      </w:r>
      <w:r>
        <w:rPr>
          <w:rFonts w:eastAsia="方正仿宋_GBK" w:hint="eastAsia"/>
          <w:sz w:val="32"/>
          <w:szCs w:val="32"/>
        </w:rPr>
        <w:t>22</w:t>
      </w:r>
      <w:r>
        <w:rPr>
          <w:rFonts w:eastAsia="方正仿宋_GBK" w:hint="eastAsia"/>
          <w:sz w:val="32"/>
          <w:szCs w:val="32"/>
        </w:rPr>
        <w:t>时</w:t>
      </w:r>
      <w:r>
        <w:rPr>
          <w:rFonts w:eastAsia="方正仿宋_GBK" w:hint="eastAsia"/>
          <w:sz w:val="32"/>
          <w:szCs w:val="32"/>
        </w:rPr>
        <w:t>05</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位于南京江北新区泰山街道沿山大道的</w:t>
      </w:r>
      <w:r>
        <w:rPr>
          <w:rFonts w:eastAsia="方正仿宋_GBK" w:hint="eastAsia"/>
          <w:sz w:val="32"/>
          <w:szCs w:val="32"/>
        </w:rPr>
        <w:t>“新建上海至南京至合肥高速铁路南京枢纽（江北地</w:t>
      </w:r>
      <w:r>
        <w:rPr>
          <w:rFonts w:eastAsia="方正仿宋_GBK" w:hint="eastAsia"/>
          <w:sz w:val="32"/>
          <w:szCs w:val="32"/>
        </w:rPr>
        <w:t>区）和南通地区站前工程</w:t>
      </w:r>
      <w:r>
        <w:rPr>
          <w:rFonts w:eastAsia="方正仿宋_GBK" w:hint="eastAsia"/>
          <w:sz w:val="32"/>
          <w:szCs w:val="32"/>
        </w:rPr>
        <w:t xml:space="preserve">BYJZQ-03SG </w:t>
      </w:r>
      <w:r>
        <w:rPr>
          <w:rFonts w:eastAsia="方正仿宋_GBK" w:hint="eastAsia"/>
          <w:sz w:val="32"/>
          <w:szCs w:val="32"/>
        </w:rPr>
        <w:t>标项目”</w:t>
      </w:r>
      <w:r>
        <w:rPr>
          <w:rFonts w:eastAsia="方正仿宋_GBK" w:hint="eastAsia"/>
          <w:sz w:val="32"/>
          <w:szCs w:val="32"/>
        </w:rPr>
        <w:t>发现，</w:t>
      </w:r>
      <w:r>
        <w:rPr>
          <w:rFonts w:eastAsia="方正仿宋_GBK" w:hint="eastAsia"/>
          <w:sz w:val="32"/>
          <w:szCs w:val="32"/>
        </w:rPr>
        <w:t>你单位</w:t>
      </w:r>
      <w:r>
        <w:rPr>
          <w:rFonts w:eastAsia="方正仿宋_GBK" w:hint="eastAsia"/>
          <w:sz w:val="32"/>
          <w:szCs w:val="32"/>
        </w:rPr>
        <w:t>动用混凝土泵车等进行桩基施工作业，未取得生态环境部门的夜间施工证明。</w:t>
      </w:r>
    </w:p>
    <w:p w14:paraId="10A7B1E1" w14:textId="77777777" w:rsidR="0061020C" w:rsidRDefault="00E02F4D">
      <w:pPr>
        <w:widowControl/>
        <w:spacing w:line="558"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10</w:t>
      </w:r>
      <w:r>
        <w:rPr>
          <w:rFonts w:eastAsia="方正仿宋_GBK" w:hint="eastAsia"/>
          <w:sz w:val="32"/>
          <w:szCs w:val="32"/>
        </w:rPr>
        <w:t>日</w:t>
      </w:r>
      <w:r>
        <w:rPr>
          <w:rFonts w:eastAsia="方正仿宋_GBK" w:hint="eastAsia"/>
          <w:sz w:val="32"/>
          <w:szCs w:val="32"/>
        </w:rPr>
        <w:t>22</w:t>
      </w:r>
      <w:r>
        <w:rPr>
          <w:rFonts w:eastAsia="方正仿宋_GBK" w:hint="eastAsia"/>
          <w:sz w:val="32"/>
          <w:szCs w:val="32"/>
        </w:rPr>
        <w:t>时</w:t>
      </w:r>
      <w:r>
        <w:rPr>
          <w:rFonts w:eastAsia="方正仿宋_GBK" w:hint="eastAsia"/>
          <w:sz w:val="32"/>
          <w:szCs w:val="32"/>
        </w:rPr>
        <w:t>40</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位于南京江北新区泰山街道沿山大道的</w:t>
      </w:r>
      <w:r>
        <w:rPr>
          <w:rFonts w:eastAsia="方正仿宋_GBK" w:hint="eastAsia"/>
          <w:sz w:val="32"/>
          <w:szCs w:val="32"/>
        </w:rPr>
        <w:t>“新建上海至南京至合肥高速铁路南京枢纽（江北地区）和南通地区站前工程</w:t>
      </w:r>
      <w:r>
        <w:rPr>
          <w:rFonts w:eastAsia="方正仿宋_GBK" w:hint="eastAsia"/>
          <w:sz w:val="32"/>
          <w:szCs w:val="32"/>
        </w:rPr>
        <w:t xml:space="preserve">BYJZQ-03SG </w:t>
      </w:r>
      <w:r>
        <w:rPr>
          <w:rFonts w:eastAsia="方正仿宋_GBK" w:hint="eastAsia"/>
          <w:sz w:val="32"/>
          <w:szCs w:val="32"/>
        </w:rPr>
        <w:t>标项目”</w:t>
      </w:r>
      <w:r>
        <w:rPr>
          <w:rFonts w:eastAsia="方正仿宋_GBK" w:hint="eastAsia"/>
          <w:sz w:val="32"/>
          <w:szCs w:val="32"/>
        </w:rPr>
        <w:t>发现，</w:t>
      </w:r>
      <w:r>
        <w:rPr>
          <w:rFonts w:eastAsia="方正仿宋_GBK" w:hint="eastAsia"/>
          <w:sz w:val="32"/>
          <w:szCs w:val="32"/>
        </w:rPr>
        <w:t>你单位</w:t>
      </w:r>
      <w:r>
        <w:rPr>
          <w:rFonts w:eastAsia="方正仿宋_GBK" w:hint="eastAsia"/>
          <w:sz w:val="32"/>
          <w:szCs w:val="32"/>
        </w:rPr>
        <w:t>动用混凝土泵车等进行桩基施工作业，未取得生态环境部门的夜间施工证明。</w:t>
      </w:r>
    </w:p>
    <w:p w14:paraId="3B8FD35F" w14:textId="77777777" w:rsidR="0061020C" w:rsidRDefault="00E02F4D">
      <w:pPr>
        <w:widowControl/>
        <w:spacing w:line="558"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17</w:t>
      </w:r>
      <w:r>
        <w:rPr>
          <w:rFonts w:eastAsia="方正仿宋_GBK" w:hint="eastAsia"/>
          <w:sz w:val="32"/>
          <w:szCs w:val="32"/>
        </w:rPr>
        <w:t>日</w:t>
      </w:r>
      <w:r>
        <w:rPr>
          <w:rFonts w:eastAsia="方正仿宋_GBK" w:hint="eastAsia"/>
          <w:sz w:val="32"/>
          <w:szCs w:val="32"/>
        </w:rPr>
        <w:t>2</w:t>
      </w:r>
      <w:r>
        <w:rPr>
          <w:rFonts w:eastAsia="方正仿宋_GBK" w:hint="eastAsia"/>
          <w:sz w:val="32"/>
          <w:szCs w:val="32"/>
        </w:rPr>
        <w:t>时</w:t>
      </w:r>
      <w:r>
        <w:rPr>
          <w:rFonts w:eastAsia="方正仿宋_GBK" w:hint="eastAsia"/>
          <w:sz w:val="32"/>
          <w:szCs w:val="32"/>
        </w:rPr>
        <w:t>18</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w:t>
      </w:r>
      <w:r>
        <w:rPr>
          <w:rFonts w:eastAsia="方正仿宋_GBK" w:hint="eastAsia"/>
          <w:sz w:val="32"/>
          <w:szCs w:val="32"/>
        </w:rPr>
        <w:t>区泰山街道沿山大道的</w:t>
      </w:r>
      <w:r>
        <w:rPr>
          <w:rFonts w:eastAsia="方正仿宋_GBK" w:hint="eastAsia"/>
          <w:sz w:val="32"/>
          <w:szCs w:val="32"/>
        </w:rPr>
        <w:t>“新建上海至南京至合肥高速铁路南京枢纽（江北地区）和南通地区站前工程</w:t>
      </w:r>
      <w:r>
        <w:rPr>
          <w:rFonts w:eastAsia="方正仿宋_GBK" w:hint="eastAsia"/>
          <w:sz w:val="32"/>
          <w:szCs w:val="32"/>
        </w:rPr>
        <w:t xml:space="preserve">BYJZQ-03SG </w:t>
      </w:r>
      <w:r>
        <w:rPr>
          <w:rFonts w:eastAsia="方正仿宋_GBK" w:hint="eastAsia"/>
          <w:sz w:val="32"/>
          <w:szCs w:val="32"/>
        </w:rPr>
        <w:t>标项目”</w:t>
      </w:r>
      <w:r>
        <w:rPr>
          <w:rFonts w:eastAsia="方正仿宋_GBK" w:hint="eastAsia"/>
          <w:sz w:val="32"/>
          <w:szCs w:val="32"/>
        </w:rPr>
        <w:t>发现，</w:t>
      </w:r>
      <w:r>
        <w:rPr>
          <w:rFonts w:eastAsia="方正仿宋_GBK" w:hint="eastAsia"/>
          <w:sz w:val="32"/>
          <w:szCs w:val="32"/>
        </w:rPr>
        <w:t>你单位</w:t>
      </w:r>
      <w:r>
        <w:rPr>
          <w:rFonts w:eastAsia="方正仿宋_GBK" w:hint="eastAsia"/>
          <w:sz w:val="32"/>
          <w:szCs w:val="32"/>
        </w:rPr>
        <w:lastRenderedPageBreak/>
        <w:t>动用混凝土泵车等进行桩基施工作业，未取得生态环境部门的夜间施工证明。</w:t>
      </w:r>
    </w:p>
    <w:p w14:paraId="3C2FA79A" w14:textId="77777777" w:rsidR="0061020C" w:rsidRDefault="00E02F4D">
      <w:pPr>
        <w:widowControl/>
        <w:spacing w:line="558"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18</w:t>
      </w:r>
      <w:r>
        <w:rPr>
          <w:rFonts w:eastAsia="方正仿宋_GBK" w:hint="eastAsia"/>
          <w:sz w:val="32"/>
          <w:szCs w:val="32"/>
        </w:rPr>
        <w:t>日</w:t>
      </w:r>
      <w:r>
        <w:rPr>
          <w:rFonts w:eastAsia="方正仿宋_GBK" w:hint="eastAsia"/>
          <w:sz w:val="32"/>
          <w:szCs w:val="32"/>
        </w:rPr>
        <w:t>22</w:t>
      </w:r>
      <w:r>
        <w:rPr>
          <w:rFonts w:eastAsia="方正仿宋_GBK" w:hint="eastAsia"/>
          <w:sz w:val="32"/>
          <w:szCs w:val="32"/>
        </w:rPr>
        <w:t>时</w:t>
      </w:r>
      <w:r>
        <w:rPr>
          <w:rFonts w:eastAsia="方正仿宋_GBK" w:hint="eastAsia"/>
          <w:sz w:val="32"/>
          <w:szCs w:val="32"/>
        </w:rPr>
        <w:t>17</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位于南京江北新区泰山街道沿山大道的</w:t>
      </w:r>
      <w:r>
        <w:rPr>
          <w:rFonts w:eastAsia="方正仿宋_GBK" w:hint="eastAsia"/>
          <w:sz w:val="32"/>
          <w:szCs w:val="32"/>
        </w:rPr>
        <w:t>“新建上海至南京至合肥高速铁路南京枢纽（江北地区）和南通地区站前工程</w:t>
      </w:r>
      <w:r>
        <w:rPr>
          <w:rFonts w:eastAsia="方正仿宋_GBK" w:hint="eastAsia"/>
          <w:sz w:val="32"/>
          <w:szCs w:val="32"/>
        </w:rPr>
        <w:t xml:space="preserve">BYJZQ-03SG </w:t>
      </w:r>
      <w:r>
        <w:rPr>
          <w:rFonts w:eastAsia="方正仿宋_GBK" w:hint="eastAsia"/>
          <w:sz w:val="32"/>
          <w:szCs w:val="32"/>
        </w:rPr>
        <w:t>标项目”</w:t>
      </w:r>
      <w:r>
        <w:rPr>
          <w:rFonts w:eastAsia="方正仿宋_GBK" w:hint="eastAsia"/>
          <w:sz w:val="32"/>
          <w:szCs w:val="32"/>
        </w:rPr>
        <w:t>发现，</w:t>
      </w:r>
      <w:r>
        <w:rPr>
          <w:rFonts w:eastAsia="方正仿宋_GBK" w:hint="eastAsia"/>
          <w:sz w:val="32"/>
          <w:szCs w:val="32"/>
        </w:rPr>
        <w:t>你单位</w:t>
      </w:r>
      <w:r>
        <w:rPr>
          <w:rFonts w:eastAsia="方正仿宋_GBK" w:hint="eastAsia"/>
          <w:sz w:val="32"/>
          <w:szCs w:val="32"/>
        </w:rPr>
        <w:t>动用混凝土泵车等进行桩基施工作业，未取得生态环境部门的夜间施工证明。</w:t>
      </w:r>
    </w:p>
    <w:p w14:paraId="138DDFFB" w14:textId="77777777" w:rsidR="0061020C" w:rsidRDefault="00E02F4D">
      <w:pPr>
        <w:spacing w:line="558" w:lineRule="exact"/>
        <w:ind w:firstLineChars="200" w:firstLine="640"/>
        <w:rPr>
          <w:rFonts w:eastAsia="方正仿宋_GBK"/>
          <w:sz w:val="32"/>
          <w:szCs w:val="32"/>
        </w:rPr>
      </w:pPr>
      <w:r>
        <w:rPr>
          <w:rFonts w:eastAsia="方正仿宋_GBK"/>
          <w:sz w:val="32"/>
          <w:szCs w:val="32"/>
        </w:rPr>
        <w:t>以上事实，有如下证据为凭：</w:t>
      </w:r>
    </w:p>
    <w:p w14:paraId="64B18066" w14:textId="77777777" w:rsidR="0061020C" w:rsidRDefault="00E02F4D">
      <w:pPr>
        <w:numPr>
          <w:ilvl w:val="0"/>
          <w:numId w:val="1"/>
        </w:numPr>
        <w:spacing w:line="558" w:lineRule="exact"/>
        <w:ind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24</w:t>
      </w:r>
      <w:r>
        <w:rPr>
          <w:rFonts w:eastAsia="方正仿宋_GBK" w:hint="eastAsia"/>
          <w:sz w:val="32"/>
          <w:szCs w:val="32"/>
        </w:rPr>
        <w:t>日我局提供</w:t>
      </w:r>
      <w:r>
        <w:rPr>
          <w:rFonts w:eastAsia="方正仿宋_GBK" w:hint="eastAsia"/>
          <w:sz w:val="32"/>
          <w:szCs w:val="32"/>
        </w:rPr>
        <w:t>生态环境违法行为告知书</w:t>
      </w:r>
      <w:r>
        <w:rPr>
          <w:rFonts w:eastAsia="方正仿宋_GBK" w:hint="eastAsia"/>
          <w:sz w:val="32"/>
          <w:szCs w:val="32"/>
        </w:rPr>
        <w:t>、</w:t>
      </w:r>
      <w:r>
        <w:rPr>
          <w:rFonts w:eastAsia="方正仿宋_GBK" w:hint="eastAsia"/>
          <w:sz w:val="32"/>
          <w:szCs w:val="32"/>
        </w:rPr>
        <w:t>施工噪声现场检查记录表</w:t>
      </w:r>
      <w:r>
        <w:rPr>
          <w:rFonts w:eastAsia="方正仿宋_GBK" w:hint="eastAsia"/>
          <w:sz w:val="32"/>
          <w:szCs w:val="32"/>
        </w:rPr>
        <w:t>及</w:t>
      </w:r>
      <w:r>
        <w:rPr>
          <w:rFonts w:eastAsia="方正仿宋_GBK" w:hint="eastAsia"/>
          <w:sz w:val="32"/>
          <w:szCs w:val="32"/>
        </w:rPr>
        <w:t>现场照片证据各</w:t>
      </w:r>
      <w:r>
        <w:rPr>
          <w:rFonts w:eastAsia="方正仿宋_GBK" w:hint="eastAsia"/>
          <w:sz w:val="32"/>
          <w:szCs w:val="32"/>
        </w:rPr>
        <w:t>7</w:t>
      </w:r>
      <w:r>
        <w:rPr>
          <w:rFonts w:eastAsia="方正仿宋_GBK" w:hint="eastAsia"/>
          <w:sz w:val="32"/>
          <w:szCs w:val="32"/>
        </w:rPr>
        <w:t>份，</w:t>
      </w:r>
      <w:r>
        <w:rPr>
          <w:rFonts w:eastAsia="方正仿宋_GBK" w:hint="eastAsia"/>
          <w:sz w:val="32"/>
          <w:szCs w:val="32"/>
        </w:rPr>
        <w:t>证明企业存在违反管理要求进行夜间施工的环境违法行为。</w:t>
      </w:r>
    </w:p>
    <w:p w14:paraId="1ADB66AF" w14:textId="77777777" w:rsidR="0061020C" w:rsidRDefault="00E02F4D">
      <w:pPr>
        <w:spacing w:line="558"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24</w:t>
      </w:r>
      <w:r>
        <w:rPr>
          <w:rFonts w:eastAsia="方正仿宋_GBK" w:hint="eastAsia"/>
          <w:sz w:val="32"/>
          <w:szCs w:val="32"/>
        </w:rPr>
        <w:t>日我局提供</w:t>
      </w:r>
      <w:r>
        <w:rPr>
          <w:rFonts w:eastAsia="方正仿宋_GBK" w:hint="eastAsia"/>
          <w:sz w:val="32"/>
          <w:szCs w:val="32"/>
        </w:rPr>
        <w:t>现场检查（勘察）笔录</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调查询问笔录</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492226F1" w14:textId="77777777" w:rsidR="0061020C" w:rsidRDefault="00E02F4D">
      <w:pPr>
        <w:spacing w:line="558"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24</w:t>
      </w:r>
      <w:r>
        <w:rPr>
          <w:rFonts w:eastAsia="方正仿宋_GBK" w:hint="eastAsia"/>
          <w:sz w:val="32"/>
          <w:szCs w:val="32"/>
        </w:rPr>
        <w:t>日</w:t>
      </w:r>
      <w:r>
        <w:rPr>
          <w:rFonts w:eastAsia="方正仿宋_GBK" w:hint="eastAsia"/>
          <w:sz w:val="32"/>
          <w:szCs w:val="32"/>
        </w:rPr>
        <w:t>南京浦旭建筑劳务有限公司</w:t>
      </w:r>
      <w:r>
        <w:rPr>
          <w:rFonts w:eastAsia="方正仿宋_GBK" w:hint="eastAsia"/>
          <w:sz w:val="32"/>
          <w:szCs w:val="32"/>
        </w:rPr>
        <w:t>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证明企业和法定代表人身份资质。</w:t>
      </w:r>
    </w:p>
    <w:p w14:paraId="768331CF" w14:textId="69E14DF1" w:rsidR="0061020C" w:rsidRDefault="00E02F4D">
      <w:pPr>
        <w:spacing w:line="558"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24</w:t>
      </w:r>
      <w:r>
        <w:rPr>
          <w:rFonts w:eastAsia="方正仿宋_GBK" w:hint="eastAsia"/>
          <w:sz w:val="32"/>
          <w:szCs w:val="32"/>
        </w:rPr>
        <w:t>日</w:t>
      </w:r>
      <w:r>
        <w:rPr>
          <w:rFonts w:eastAsia="方正仿宋_GBK" w:hint="eastAsia"/>
          <w:sz w:val="32"/>
          <w:szCs w:val="32"/>
        </w:rPr>
        <w:t>南京浦旭建筑劳务有限公司</w:t>
      </w:r>
      <w:r>
        <w:rPr>
          <w:rFonts w:eastAsia="方正仿宋_GBK" w:hint="eastAsia"/>
          <w:sz w:val="32"/>
          <w:szCs w:val="32"/>
        </w:rPr>
        <w:t>提供</w:t>
      </w:r>
      <w:r>
        <w:rPr>
          <w:rFonts w:eastAsia="方正仿宋_GBK" w:hint="eastAsia"/>
          <w:sz w:val="32"/>
          <w:szCs w:val="32"/>
        </w:rPr>
        <w:t>情况说明</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sidR="001561D3">
        <w:rPr>
          <w:rFonts w:eastAsia="方正仿宋_GBK" w:hint="eastAsia"/>
          <w:sz w:val="32"/>
          <w:szCs w:val="32"/>
        </w:rPr>
        <w:t>*</w:t>
      </w:r>
      <w:r w:rsidR="001561D3">
        <w:rPr>
          <w:rFonts w:eastAsia="方正仿宋_GBK"/>
          <w:sz w:val="32"/>
          <w:szCs w:val="32"/>
        </w:rPr>
        <w:t>**</w:t>
      </w:r>
      <w:r>
        <w:rPr>
          <w:rFonts w:eastAsia="方正仿宋_GBK" w:hint="eastAsia"/>
          <w:sz w:val="32"/>
          <w:szCs w:val="32"/>
        </w:rPr>
        <w:t>公司提供</w:t>
      </w:r>
      <w:r>
        <w:rPr>
          <w:rFonts w:eastAsia="方正仿宋_GBK" w:hint="eastAsia"/>
          <w:sz w:val="32"/>
          <w:szCs w:val="32"/>
        </w:rPr>
        <w:t>情况说明</w:t>
      </w:r>
      <w:r>
        <w:rPr>
          <w:rFonts w:eastAsia="方正仿宋_GBK" w:hint="eastAsia"/>
          <w:sz w:val="32"/>
          <w:szCs w:val="32"/>
        </w:rPr>
        <w:t>1</w:t>
      </w:r>
      <w:r>
        <w:rPr>
          <w:rFonts w:eastAsia="方正仿宋_GBK" w:hint="eastAsia"/>
          <w:sz w:val="32"/>
          <w:szCs w:val="32"/>
        </w:rPr>
        <w:t>份，证明企业存在违反管理要求进行夜间施工的环境违法行为。</w:t>
      </w:r>
    </w:p>
    <w:p w14:paraId="6F4FFF33" w14:textId="31611809" w:rsidR="0061020C" w:rsidRDefault="00E02F4D">
      <w:pPr>
        <w:spacing w:line="558"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24</w:t>
      </w:r>
      <w:r>
        <w:rPr>
          <w:rFonts w:eastAsia="方正仿宋_GBK" w:hint="eastAsia"/>
          <w:sz w:val="32"/>
          <w:szCs w:val="32"/>
        </w:rPr>
        <w:t>日</w:t>
      </w:r>
      <w:r>
        <w:rPr>
          <w:rFonts w:eastAsia="方正仿宋_GBK" w:hint="eastAsia"/>
          <w:sz w:val="32"/>
          <w:szCs w:val="32"/>
        </w:rPr>
        <w:t>南京浦旭建筑劳务有限公司</w:t>
      </w:r>
      <w:r>
        <w:rPr>
          <w:rFonts w:eastAsia="方正仿宋_GBK" w:hint="eastAsia"/>
          <w:sz w:val="32"/>
          <w:szCs w:val="32"/>
        </w:rPr>
        <w:t>提供</w:t>
      </w:r>
      <w:r>
        <w:rPr>
          <w:rFonts w:eastAsia="方正仿宋_GBK" w:hint="eastAsia"/>
          <w:sz w:val="32"/>
          <w:szCs w:val="32"/>
        </w:rPr>
        <w:t>专业分包合同资料复印件</w:t>
      </w:r>
      <w:r>
        <w:rPr>
          <w:rFonts w:eastAsia="方正仿宋_GBK" w:hint="eastAsia"/>
          <w:sz w:val="32"/>
          <w:szCs w:val="32"/>
        </w:rPr>
        <w:t>1</w:t>
      </w:r>
      <w:r>
        <w:rPr>
          <w:rFonts w:eastAsia="方正仿宋_GBK" w:hint="eastAsia"/>
          <w:sz w:val="32"/>
          <w:szCs w:val="32"/>
        </w:rPr>
        <w:t>份，</w:t>
      </w:r>
      <w:r w:rsidR="001561D3">
        <w:rPr>
          <w:rFonts w:eastAsia="方正仿宋_GBK" w:hint="eastAsia"/>
          <w:sz w:val="32"/>
          <w:szCs w:val="32"/>
        </w:rPr>
        <w:t>*</w:t>
      </w:r>
      <w:r w:rsidR="001561D3">
        <w:rPr>
          <w:rFonts w:eastAsia="方正仿宋_GBK"/>
          <w:sz w:val="32"/>
          <w:szCs w:val="32"/>
        </w:rPr>
        <w:t>**</w:t>
      </w:r>
      <w:r>
        <w:rPr>
          <w:rFonts w:eastAsia="方正仿宋_GBK" w:hint="eastAsia"/>
          <w:sz w:val="32"/>
          <w:szCs w:val="32"/>
        </w:rPr>
        <w:t>公司南京铁路枢纽工程建设指挥部提供分包确认说明</w:t>
      </w:r>
      <w:r>
        <w:rPr>
          <w:rFonts w:eastAsia="方正仿宋_GBK" w:hint="eastAsia"/>
          <w:sz w:val="32"/>
          <w:szCs w:val="32"/>
        </w:rPr>
        <w:t>1</w:t>
      </w:r>
      <w:r>
        <w:rPr>
          <w:rFonts w:eastAsia="方正仿宋_GBK" w:hint="eastAsia"/>
          <w:sz w:val="32"/>
          <w:szCs w:val="32"/>
        </w:rPr>
        <w:t>份，证明项目施工分包关系。</w:t>
      </w:r>
    </w:p>
    <w:p w14:paraId="36F48906" w14:textId="66048B3F" w:rsidR="0061020C" w:rsidRDefault="00E02F4D">
      <w:pPr>
        <w:spacing w:line="558"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24</w:t>
      </w:r>
      <w:r>
        <w:rPr>
          <w:rFonts w:eastAsia="方正仿宋_GBK" w:hint="eastAsia"/>
          <w:sz w:val="32"/>
          <w:szCs w:val="32"/>
        </w:rPr>
        <w:t>日</w:t>
      </w:r>
      <w:r w:rsidR="001561D3">
        <w:rPr>
          <w:rFonts w:eastAsia="方正仿宋_GBK" w:hint="eastAsia"/>
          <w:sz w:val="32"/>
          <w:szCs w:val="32"/>
        </w:rPr>
        <w:t>*</w:t>
      </w:r>
      <w:r w:rsidR="001561D3">
        <w:rPr>
          <w:rFonts w:eastAsia="方正仿宋_GBK"/>
          <w:sz w:val="32"/>
          <w:szCs w:val="32"/>
        </w:rPr>
        <w:t>**</w:t>
      </w:r>
      <w:r>
        <w:rPr>
          <w:rFonts w:eastAsia="方正仿宋_GBK" w:hint="eastAsia"/>
          <w:sz w:val="32"/>
          <w:szCs w:val="32"/>
        </w:rPr>
        <w:t>公司提供</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w:t>
      </w:r>
      <w:r>
        <w:rPr>
          <w:rFonts w:eastAsia="方正仿宋_GBK" w:hint="eastAsia"/>
          <w:sz w:val="32"/>
          <w:szCs w:val="32"/>
        </w:rPr>
        <w:lastRenderedPageBreak/>
        <w:t>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证明企业和法定代表人身份资质。</w:t>
      </w:r>
    </w:p>
    <w:p w14:paraId="02FCF738" w14:textId="77777777" w:rsidR="0061020C" w:rsidRDefault="00E02F4D">
      <w:pPr>
        <w:spacing w:line="558"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24</w:t>
      </w:r>
      <w:r>
        <w:rPr>
          <w:rFonts w:eastAsia="方正仿宋_GBK" w:hint="eastAsia"/>
          <w:sz w:val="32"/>
          <w:szCs w:val="32"/>
        </w:rPr>
        <w:t>日</w:t>
      </w:r>
      <w:r>
        <w:rPr>
          <w:rFonts w:eastAsia="方正仿宋_GBK" w:hint="eastAsia"/>
          <w:sz w:val="32"/>
          <w:szCs w:val="32"/>
        </w:rPr>
        <w:t>南京浦旭建筑劳务有限公司</w:t>
      </w:r>
      <w:r>
        <w:rPr>
          <w:rFonts w:eastAsia="方正仿宋_GBK" w:hint="eastAsia"/>
          <w:sz w:val="32"/>
          <w:szCs w:val="32"/>
        </w:rPr>
        <w:t>提供</w:t>
      </w:r>
      <w:r>
        <w:rPr>
          <w:rFonts w:eastAsia="方正仿宋_GBK" w:hint="eastAsia"/>
          <w:sz w:val="32"/>
          <w:szCs w:val="32"/>
        </w:rPr>
        <w:t>建筑业企业资质证书复印件</w:t>
      </w:r>
      <w:r>
        <w:rPr>
          <w:rFonts w:eastAsia="方正仿宋_GBK" w:hint="eastAsia"/>
          <w:sz w:val="32"/>
          <w:szCs w:val="32"/>
        </w:rPr>
        <w:t>1</w:t>
      </w:r>
      <w:r>
        <w:rPr>
          <w:rFonts w:eastAsia="方正仿宋_GBK" w:hint="eastAsia"/>
          <w:sz w:val="32"/>
          <w:szCs w:val="32"/>
        </w:rPr>
        <w:t>份，证明企业施工资质。</w:t>
      </w:r>
    </w:p>
    <w:p w14:paraId="6FF9E809" w14:textId="77777777" w:rsidR="0061020C" w:rsidRDefault="00E02F4D">
      <w:pPr>
        <w:spacing w:line="558" w:lineRule="exact"/>
        <w:ind w:firstLineChars="200" w:firstLine="640"/>
        <w:rPr>
          <w:rFonts w:eastAsia="方正仿宋_GBK"/>
          <w:sz w:val="32"/>
          <w:szCs w:val="32"/>
        </w:rPr>
      </w:pPr>
      <w:r>
        <w:rPr>
          <w:rFonts w:eastAsia="方正仿宋_GBK" w:hint="eastAsia"/>
          <w:sz w:val="32"/>
          <w:szCs w:val="32"/>
        </w:rPr>
        <w:t>8</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24</w:t>
      </w:r>
      <w:r>
        <w:rPr>
          <w:rFonts w:eastAsia="方正仿宋_GBK" w:hint="eastAsia"/>
          <w:sz w:val="32"/>
          <w:szCs w:val="32"/>
        </w:rPr>
        <w:t>日</w:t>
      </w:r>
      <w:r>
        <w:rPr>
          <w:rFonts w:eastAsia="方正仿宋_GBK" w:hint="eastAsia"/>
          <w:sz w:val="32"/>
          <w:szCs w:val="32"/>
        </w:rPr>
        <w:t>我局提供行政处罚决定书</w:t>
      </w:r>
      <w:r>
        <w:rPr>
          <w:rFonts w:eastAsia="方正仿宋_GBK" w:hint="eastAsia"/>
          <w:sz w:val="32"/>
          <w:szCs w:val="32"/>
        </w:rPr>
        <w:t>复印件</w:t>
      </w:r>
      <w:r>
        <w:rPr>
          <w:rFonts w:eastAsia="方正仿宋_GBK" w:hint="eastAsia"/>
          <w:sz w:val="32"/>
          <w:szCs w:val="32"/>
        </w:rPr>
        <w:t>1</w:t>
      </w:r>
      <w:r>
        <w:rPr>
          <w:rFonts w:eastAsia="方正仿宋_GBK" w:hint="eastAsia"/>
          <w:sz w:val="32"/>
          <w:szCs w:val="32"/>
        </w:rPr>
        <w:t>份，证明企业历史处罚记录。</w:t>
      </w:r>
    </w:p>
    <w:p w14:paraId="4BC2AEBE" w14:textId="77777777" w:rsidR="0061020C" w:rsidRDefault="00E02F4D">
      <w:pPr>
        <w:spacing w:line="558" w:lineRule="exact"/>
        <w:ind w:firstLineChars="200" w:firstLine="640"/>
        <w:rPr>
          <w:rFonts w:eastAsia="方正仿宋_GBK"/>
          <w:sz w:val="32"/>
          <w:szCs w:val="32"/>
        </w:rPr>
      </w:pPr>
      <w:r>
        <w:rPr>
          <w:rFonts w:eastAsia="方正仿宋_GBK" w:hint="eastAsia"/>
          <w:sz w:val="32"/>
          <w:szCs w:val="32"/>
        </w:rPr>
        <w:t>9</w:t>
      </w:r>
      <w:r>
        <w:rPr>
          <w:rFonts w:eastAsia="方正仿宋_GBK" w:hint="eastAsia"/>
          <w:sz w:val="32"/>
          <w:szCs w:val="32"/>
        </w:rPr>
        <w:t>、</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24</w:t>
      </w:r>
      <w:r>
        <w:rPr>
          <w:rFonts w:eastAsia="方正仿宋_GBK" w:hint="eastAsia"/>
          <w:sz w:val="32"/>
          <w:szCs w:val="32"/>
        </w:rPr>
        <w:t>日我局提供</w:t>
      </w:r>
      <w:r>
        <w:rPr>
          <w:rFonts w:eastAsia="方正仿宋_GBK" w:hint="eastAsia"/>
          <w:sz w:val="32"/>
          <w:szCs w:val="32"/>
        </w:rPr>
        <w:t>值班记录</w:t>
      </w:r>
      <w:r>
        <w:rPr>
          <w:rFonts w:eastAsia="方正仿宋_GBK" w:hint="eastAsia"/>
          <w:sz w:val="32"/>
          <w:szCs w:val="32"/>
        </w:rPr>
        <w:t>7</w:t>
      </w:r>
      <w:r>
        <w:rPr>
          <w:rFonts w:eastAsia="方正仿宋_GBK" w:hint="eastAsia"/>
          <w:sz w:val="32"/>
          <w:szCs w:val="32"/>
        </w:rPr>
        <w:t>份，证明企业违法行为的后果。</w:t>
      </w:r>
    </w:p>
    <w:p w14:paraId="3CD813BD" w14:textId="77777777" w:rsidR="0061020C" w:rsidRDefault="00E02F4D">
      <w:pPr>
        <w:spacing w:line="560" w:lineRule="exact"/>
        <w:ind w:firstLineChars="200" w:firstLine="640"/>
        <w:rPr>
          <w:rFonts w:eastAsia="方正仿宋_GBK"/>
          <w:sz w:val="32"/>
          <w:szCs w:val="32"/>
        </w:rPr>
      </w:pPr>
      <w:r>
        <w:rPr>
          <w:rFonts w:eastAsia="方正仿宋_GBK"/>
          <w:sz w:val="32"/>
          <w:szCs w:val="32"/>
        </w:rPr>
        <w:t>你单位上述行为违反了</w:t>
      </w:r>
      <w:bookmarkStart w:id="3" w:name="PO_7_YiJuFaGui"/>
      <w:bookmarkEnd w:id="3"/>
      <w:r>
        <w:rPr>
          <w:rFonts w:eastAsia="方正仿宋_GBK" w:hint="eastAsia"/>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16F4D091" w14:textId="77777777" w:rsidR="0061020C" w:rsidRDefault="00E02F4D">
      <w:pPr>
        <w:spacing w:line="560" w:lineRule="exact"/>
        <w:ind w:firstLineChars="200" w:firstLine="640"/>
        <w:rPr>
          <w:rFonts w:eastAsia="方正仿宋_GBK"/>
          <w:sz w:val="32"/>
          <w:szCs w:val="32"/>
        </w:rPr>
      </w:pPr>
      <w:r>
        <w:rPr>
          <w:rFonts w:eastAsia="方正仿宋_GBK" w:hint="eastAsia"/>
          <w:sz w:val="32"/>
          <w:szCs w:val="32"/>
        </w:rPr>
        <w:t>因特殊需要必须连续施工作业的，应当取得地方人民政府住房和城乡建设、生态环</w:t>
      </w:r>
      <w:r>
        <w:rPr>
          <w:rFonts w:eastAsia="方正仿宋_GBK" w:hint="eastAsia"/>
          <w:sz w:val="32"/>
          <w:szCs w:val="32"/>
        </w:rPr>
        <w:t>境主管部门或者地方人民政府指定的部门的证明，并在施工现场显著位置公示或者以其他方式公告附近居民。”之规定。</w:t>
      </w:r>
    </w:p>
    <w:p w14:paraId="18B985F4" w14:textId="77777777" w:rsidR="0061020C" w:rsidRDefault="00E02F4D">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二、行政处罚及行政命令的依据、种类</w:t>
      </w:r>
    </w:p>
    <w:p w14:paraId="29D327E7" w14:textId="77777777" w:rsidR="0061020C" w:rsidRDefault="00E02F4D">
      <w:pPr>
        <w:spacing w:line="560" w:lineRule="exact"/>
        <w:ind w:firstLineChars="200" w:firstLine="640"/>
        <w:rPr>
          <w:rFonts w:eastAsia="方正仿宋_GBK"/>
          <w:sz w:val="32"/>
          <w:szCs w:val="32"/>
        </w:rPr>
      </w:pPr>
      <w:r>
        <w:rPr>
          <w:rFonts w:eastAsia="方正仿宋_GBK" w:hint="eastAsia"/>
          <w:sz w:val="32"/>
          <w:szCs w:val="32"/>
        </w:rPr>
        <w:t>现</w:t>
      </w:r>
      <w:r>
        <w:rPr>
          <w:rFonts w:eastAsia="方正仿宋_GBK"/>
          <w:sz w:val="32"/>
          <w:szCs w:val="32"/>
        </w:rPr>
        <w:t>依据</w:t>
      </w:r>
      <w:bookmarkStart w:id="4" w:name="PO_7_WeiFanFaGui"/>
      <w:bookmarkEnd w:id="4"/>
      <w:r>
        <w:rPr>
          <w:rFonts w:eastAsia="方正仿宋_GBK" w:hint="eastAsia"/>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eastAsia="方正仿宋_GBK" w:hint="eastAsia"/>
          <w:color w:val="000000"/>
          <w:sz w:val="32"/>
          <w:szCs w:val="32"/>
          <w:shd w:val="clear" w:color="auto" w:fill="FFFFFF"/>
        </w:rPr>
        <w:t>适用</w:t>
      </w:r>
      <w:r>
        <w:rPr>
          <w:rFonts w:eastAsia="方正仿宋_GBK" w:hint="eastAsia"/>
          <w:sz w:val="32"/>
          <w:szCs w:val="32"/>
        </w:rPr>
        <w:t>《长江三角洲区域生态环境行政处罚裁量规则》表</w:t>
      </w:r>
      <w:r>
        <w:rPr>
          <w:rFonts w:eastAsia="方正仿宋_GBK" w:hint="eastAsia"/>
          <w:sz w:val="32"/>
          <w:szCs w:val="32"/>
        </w:rPr>
        <w:t>19</w:t>
      </w:r>
      <w:r>
        <w:rPr>
          <w:rFonts w:eastAsia="方正仿宋_GBK" w:hint="eastAsia"/>
          <w:color w:val="000000"/>
          <w:sz w:val="32"/>
          <w:szCs w:val="32"/>
          <w:shd w:val="clear" w:color="auto" w:fill="FFFFFF"/>
        </w:rPr>
        <w:t>的裁量标准，</w:t>
      </w:r>
      <w:r>
        <w:rPr>
          <w:rFonts w:eastAsia="方正仿宋_GBK"/>
          <w:color w:val="000000"/>
          <w:sz w:val="32"/>
          <w:szCs w:val="32"/>
          <w:shd w:val="clear" w:color="auto" w:fill="FFFFFF"/>
        </w:rPr>
        <w:lastRenderedPageBreak/>
        <w:t>在法律适用审查和相关证据核查的基础上，经集体案审讨论研究，决定如下：</w:t>
      </w:r>
    </w:p>
    <w:p w14:paraId="1CA252DB" w14:textId="77777777" w:rsidR="0061020C" w:rsidRDefault="00E02F4D">
      <w:pPr>
        <w:autoSpaceDE w:val="0"/>
        <w:autoSpaceDN w:val="0"/>
        <w:adjustRightInd w:val="0"/>
        <w:spacing w:line="560" w:lineRule="exact"/>
        <w:ind w:firstLineChars="200" w:firstLine="640"/>
        <w:rPr>
          <w:rFonts w:eastAsia="方正仿宋_GBK"/>
          <w:color w:val="000000"/>
          <w:kern w:val="0"/>
          <w:sz w:val="32"/>
          <w:szCs w:val="32"/>
        </w:rPr>
      </w:pPr>
      <w:r>
        <w:rPr>
          <w:rFonts w:eastAsia="方正仿宋_GBK"/>
          <w:color w:val="000000"/>
          <w:kern w:val="0"/>
          <w:sz w:val="32"/>
          <w:szCs w:val="32"/>
        </w:rPr>
        <w:t>1</w:t>
      </w:r>
      <w:r>
        <w:rPr>
          <w:rFonts w:eastAsia="方正仿宋_GBK"/>
          <w:color w:val="000000"/>
          <w:kern w:val="0"/>
          <w:sz w:val="32"/>
          <w:szCs w:val="32"/>
        </w:rPr>
        <w:t>、责令改正；</w:t>
      </w:r>
    </w:p>
    <w:p w14:paraId="4E516464" w14:textId="77777777" w:rsidR="0061020C" w:rsidRDefault="00E02F4D">
      <w:pPr>
        <w:spacing w:line="560" w:lineRule="exact"/>
        <w:ind w:firstLineChars="200" w:firstLine="640"/>
        <w:rPr>
          <w:rFonts w:eastAsia="方正仿宋_GBK"/>
          <w:sz w:val="32"/>
          <w:szCs w:val="32"/>
        </w:rPr>
      </w:pPr>
      <w:r>
        <w:rPr>
          <w:rFonts w:eastAsia="方正仿宋_GBK"/>
          <w:color w:val="000000"/>
          <w:kern w:val="0"/>
          <w:sz w:val="32"/>
          <w:szCs w:val="32"/>
        </w:rPr>
        <w:t>2</w:t>
      </w:r>
      <w:r>
        <w:rPr>
          <w:rFonts w:eastAsia="方正仿宋_GBK"/>
          <w:color w:val="000000"/>
          <w:kern w:val="0"/>
          <w:sz w:val="32"/>
          <w:szCs w:val="32"/>
        </w:rPr>
        <w:t>、</w:t>
      </w:r>
      <w:r>
        <w:rPr>
          <w:rFonts w:eastAsia="方正仿宋_GBK" w:hint="eastAsia"/>
          <w:sz w:val="32"/>
          <w:szCs w:val="32"/>
        </w:rPr>
        <w:t>对</w:t>
      </w:r>
      <w:r>
        <w:rPr>
          <w:rFonts w:eastAsia="方正仿宋_GBK" w:hint="eastAsia"/>
          <w:sz w:val="32"/>
          <w:szCs w:val="32"/>
        </w:rPr>
        <w:t>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7</w:t>
      </w:r>
      <w:r>
        <w:rPr>
          <w:rFonts w:eastAsia="方正仿宋_GBK" w:hint="eastAsia"/>
          <w:sz w:val="32"/>
          <w:szCs w:val="32"/>
        </w:rPr>
        <w:t>日</w:t>
      </w:r>
      <w:r>
        <w:rPr>
          <w:rFonts w:eastAsia="方正仿宋_GBK" w:hint="eastAsia"/>
          <w:sz w:val="32"/>
          <w:szCs w:val="32"/>
        </w:rPr>
        <w:t>0</w:t>
      </w:r>
      <w:r>
        <w:rPr>
          <w:rFonts w:eastAsia="方正仿宋_GBK" w:hint="eastAsia"/>
          <w:sz w:val="32"/>
          <w:szCs w:val="32"/>
        </w:rPr>
        <w:t>时</w:t>
      </w:r>
      <w:r>
        <w:rPr>
          <w:rFonts w:eastAsia="方正仿宋_GBK" w:hint="eastAsia"/>
          <w:sz w:val="32"/>
          <w:szCs w:val="32"/>
        </w:rPr>
        <w:t> 45</w:t>
      </w:r>
      <w:r>
        <w:rPr>
          <w:rFonts w:eastAsia="方正仿宋_GBK" w:hint="eastAsia"/>
          <w:sz w:val="32"/>
          <w:szCs w:val="32"/>
        </w:rPr>
        <w:t>分</w:t>
      </w:r>
      <w:r>
        <w:rPr>
          <w:rFonts w:eastAsia="方正仿宋_GBK" w:hint="eastAsia"/>
          <w:sz w:val="32"/>
          <w:szCs w:val="32"/>
        </w:rPr>
        <w:t>未按照规定取得证明，在噪声敏感建筑物集中区域夜间进行产生噪声的建筑施工作业的行为处罚人民币肆万柒仟捌佰元整（</w:t>
      </w:r>
      <w:r>
        <w:rPr>
          <w:rFonts w:eastAsia="方正仿宋_GBK" w:hint="eastAsia"/>
          <w:sz w:val="32"/>
          <w:szCs w:val="32"/>
        </w:rPr>
        <w:t>¥47800</w:t>
      </w:r>
      <w:r>
        <w:rPr>
          <w:rFonts w:eastAsia="方正仿宋_GBK" w:hint="eastAsia"/>
          <w:sz w:val="32"/>
          <w:szCs w:val="32"/>
        </w:rPr>
        <w:t>）</w:t>
      </w:r>
      <w:r>
        <w:rPr>
          <w:rFonts w:eastAsia="方正仿宋_GBK" w:hint="eastAsia"/>
          <w:sz w:val="32"/>
          <w:szCs w:val="32"/>
        </w:rPr>
        <w:t>；</w:t>
      </w:r>
    </w:p>
    <w:p w14:paraId="273AE313" w14:textId="77777777" w:rsidR="0061020C" w:rsidRDefault="00E02F4D">
      <w:pPr>
        <w:spacing w:line="56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对</w:t>
      </w:r>
      <w:r>
        <w:rPr>
          <w:rFonts w:eastAsia="方正仿宋_GBK" w:hint="eastAsia"/>
          <w:sz w:val="32"/>
          <w:szCs w:val="32"/>
        </w:rPr>
        <w:t>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7</w:t>
      </w:r>
      <w:r>
        <w:rPr>
          <w:rFonts w:eastAsia="方正仿宋_GBK" w:hint="eastAsia"/>
          <w:sz w:val="32"/>
          <w:szCs w:val="32"/>
        </w:rPr>
        <w:t>日</w:t>
      </w:r>
      <w:r>
        <w:rPr>
          <w:rFonts w:eastAsia="方正仿宋_GBK" w:hint="eastAsia"/>
          <w:sz w:val="32"/>
          <w:szCs w:val="32"/>
        </w:rPr>
        <w:t>23</w:t>
      </w:r>
      <w:r>
        <w:rPr>
          <w:rFonts w:eastAsia="方正仿宋_GBK" w:hint="eastAsia"/>
          <w:sz w:val="32"/>
          <w:szCs w:val="32"/>
        </w:rPr>
        <w:t>时</w:t>
      </w:r>
      <w:r>
        <w:rPr>
          <w:rFonts w:eastAsia="方正仿宋_GBK" w:hint="eastAsia"/>
          <w:sz w:val="32"/>
          <w:szCs w:val="32"/>
        </w:rPr>
        <w:t>16</w:t>
      </w:r>
      <w:r>
        <w:rPr>
          <w:rFonts w:eastAsia="方正仿宋_GBK" w:hint="eastAsia"/>
          <w:sz w:val="32"/>
          <w:szCs w:val="32"/>
        </w:rPr>
        <w:t>分</w:t>
      </w:r>
      <w:r>
        <w:rPr>
          <w:rFonts w:eastAsia="方正仿宋_GBK" w:hint="eastAsia"/>
          <w:sz w:val="32"/>
          <w:szCs w:val="32"/>
        </w:rPr>
        <w:t>未按照规定取得证明，在噪声敏感建筑物集中区域夜间进行产生噪声的建筑施工作业的行为处罚人民币肆万柒仟捌佰元整（</w:t>
      </w:r>
      <w:r>
        <w:rPr>
          <w:rFonts w:eastAsia="方正仿宋_GBK" w:hint="eastAsia"/>
          <w:sz w:val="32"/>
          <w:szCs w:val="32"/>
        </w:rPr>
        <w:t>¥47800</w:t>
      </w:r>
      <w:r>
        <w:rPr>
          <w:rFonts w:eastAsia="方正仿宋_GBK" w:hint="eastAsia"/>
          <w:sz w:val="32"/>
          <w:szCs w:val="32"/>
        </w:rPr>
        <w:t>）</w:t>
      </w:r>
      <w:r>
        <w:rPr>
          <w:rFonts w:eastAsia="方正仿宋_GBK" w:hint="eastAsia"/>
          <w:sz w:val="32"/>
          <w:szCs w:val="32"/>
        </w:rPr>
        <w:t>；</w:t>
      </w:r>
    </w:p>
    <w:p w14:paraId="67B295E3" w14:textId="77777777" w:rsidR="0061020C" w:rsidRDefault="00E02F4D">
      <w:pPr>
        <w:spacing w:line="56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w:t>
      </w:r>
      <w:r>
        <w:rPr>
          <w:rFonts w:eastAsia="方正仿宋_GBK" w:hint="eastAsia"/>
          <w:sz w:val="32"/>
          <w:szCs w:val="32"/>
        </w:rPr>
        <w:t>对</w:t>
      </w:r>
      <w:r>
        <w:rPr>
          <w:rFonts w:eastAsia="方正仿宋_GBK" w:hint="eastAsia"/>
          <w:sz w:val="32"/>
          <w:szCs w:val="32"/>
        </w:rPr>
        <w:t>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8</w:t>
      </w:r>
      <w:r>
        <w:rPr>
          <w:rFonts w:eastAsia="方正仿宋_GBK" w:hint="eastAsia"/>
          <w:sz w:val="32"/>
          <w:szCs w:val="32"/>
        </w:rPr>
        <w:t>日</w:t>
      </w:r>
      <w:r>
        <w:rPr>
          <w:rFonts w:eastAsia="方正仿宋_GBK" w:hint="eastAsia"/>
          <w:sz w:val="32"/>
          <w:szCs w:val="32"/>
        </w:rPr>
        <w:t>22</w:t>
      </w:r>
      <w:r>
        <w:rPr>
          <w:rFonts w:eastAsia="方正仿宋_GBK" w:hint="eastAsia"/>
          <w:sz w:val="32"/>
          <w:szCs w:val="32"/>
        </w:rPr>
        <w:t>时</w:t>
      </w:r>
      <w:r>
        <w:rPr>
          <w:rFonts w:eastAsia="方正仿宋_GBK" w:hint="eastAsia"/>
          <w:sz w:val="32"/>
          <w:szCs w:val="32"/>
        </w:rPr>
        <w:t>04</w:t>
      </w:r>
      <w:r>
        <w:rPr>
          <w:rFonts w:eastAsia="方正仿宋_GBK" w:hint="eastAsia"/>
          <w:sz w:val="32"/>
          <w:szCs w:val="32"/>
        </w:rPr>
        <w:t>分</w:t>
      </w:r>
      <w:r>
        <w:rPr>
          <w:rFonts w:eastAsia="方正仿宋_GBK" w:hint="eastAsia"/>
          <w:sz w:val="32"/>
          <w:szCs w:val="32"/>
        </w:rPr>
        <w:t>未按照规定取得证明，在噪声敏感建筑物集中区</w:t>
      </w:r>
      <w:r>
        <w:rPr>
          <w:rFonts w:eastAsia="方正仿宋_GBK" w:hint="eastAsia"/>
          <w:sz w:val="32"/>
          <w:szCs w:val="32"/>
        </w:rPr>
        <w:t>域夜间进行产生噪声的建筑施工作业的行为处罚人民币肆万柒仟捌佰元整（</w:t>
      </w:r>
      <w:r>
        <w:rPr>
          <w:rFonts w:eastAsia="方正仿宋_GBK" w:hint="eastAsia"/>
          <w:sz w:val="32"/>
          <w:szCs w:val="32"/>
        </w:rPr>
        <w:t>¥47800</w:t>
      </w:r>
      <w:r>
        <w:rPr>
          <w:rFonts w:eastAsia="方正仿宋_GBK" w:hint="eastAsia"/>
          <w:sz w:val="32"/>
          <w:szCs w:val="32"/>
        </w:rPr>
        <w:t>）</w:t>
      </w:r>
      <w:r>
        <w:rPr>
          <w:rFonts w:eastAsia="方正仿宋_GBK" w:hint="eastAsia"/>
          <w:sz w:val="32"/>
          <w:szCs w:val="32"/>
        </w:rPr>
        <w:t>；</w:t>
      </w:r>
    </w:p>
    <w:p w14:paraId="4728C6E7" w14:textId="77777777" w:rsidR="0061020C" w:rsidRDefault="00E02F4D">
      <w:pPr>
        <w:spacing w:line="56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、对</w:t>
      </w:r>
      <w:r>
        <w:rPr>
          <w:rFonts w:eastAsia="方正仿宋_GBK" w:hint="eastAsia"/>
          <w:sz w:val="32"/>
          <w:szCs w:val="32"/>
        </w:rPr>
        <w:t>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9</w:t>
      </w:r>
      <w:r>
        <w:rPr>
          <w:rFonts w:eastAsia="方正仿宋_GBK" w:hint="eastAsia"/>
          <w:sz w:val="32"/>
          <w:szCs w:val="32"/>
        </w:rPr>
        <w:t>日</w:t>
      </w:r>
      <w:r>
        <w:rPr>
          <w:rFonts w:eastAsia="方正仿宋_GBK" w:hint="eastAsia"/>
          <w:sz w:val="32"/>
          <w:szCs w:val="32"/>
        </w:rPr>
        <w:t>22</w:t>
      </w:r>
      <w:r>
        <w:rPr>
          <w:rFonts w:eastAsia="方正仿宋_GBK" w:hint="eastAsia"/>
          <w:sz w:val="32"/>
          <w:szCs w:val="32"/>
        </w:rPr>
        <w:t>时</w:t>
      </w:r>
      <w:r>
        <w:rPr>
          <w:rFonts w:eastAsia="方正仿宋_GBK" w:hint="eastAsia"/>
          <w:sz w:val="32"/>
          <w:szCs w:val="32"/>
        </w:rPr>
        <w:t>05</w:t>
      </w:r>
      <w:r>
        <w:rPr>
          <w:rFonts w:eastAsia="方正仿宋_GBK" w:hint="eastAsia"/>
          <w:sz w:val="32"/>
          <w:szCs w:val="32"/>
        </w:rPr>
        <w:t>分</w:t>
      </w:r>
      <w:r>
        <w:rPr>
          <w:rFonts w:eastAsia="方正仿宋_GBK" w:hint="eastAsia"/>
          <w:sz w:val="32"/>
          <w:szCs w:val="32"/>
        </w:rPr>
        <w:t>未按照规定取得证明，在噪声敏感建筑物集中区域夜间进行产生噪声的建筑施工作业的行为处罚人民币肆万柒仟捌佰元整（</w:t>
      </w:r>
      <w:r>
        <w:rPr>
          <w:rFonts w:eastAsia="方正仿宋_GBK" w:hint="eastAsia"/>
          <w:sz w:val="32"/>
          <w:szCs w:val="32"/>
        </w:rPr>
        <w:t>¥47800</w:t>
      </w:r>
      <w:r>
        <w:rPr>
          <w:rFonts w:eastAsia="方正仿宋_GBK" w:hint="eastAsia"/>
          <w:sz w:val="32"/>
          <w:szCs w:val="32"/>
        </w:rPr>
        <w:t>）</w:t>
      </w:r>
      <w:r>
        <w:rPr>
          <w:rFonts w:eastAsia="方正仿宋_GBK" w:hint="eastAsia"/>
          <w:sz w:val="32"/>
          <w:szCs w:val="32"/>
        </w:rPr>
        <w:t>；</w:t>
      </w:r>
    </w:p>
    <w:p w14:paraId="2EA41379" w14:textId="77777777" w:rsidR="0061020C" w:rsidRDefault="00E02F4D">
      <w:pPr>
        <w:spacing w:line="560"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、对</w:t>
      </w:r>
      <w:r>
        <w:rPr>
          <w:rFonts w:eastAsia="方正仿宋_GBK" w:hint="eastAsia"/>
          <w:sz w:val="32"/>
          <w:szCs w:val="32"/>
        </w:rPr>
        <w:t>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10</w:t>
      </w:r>
      <w:r>
        <w:rPr>
          <w:rFonts w:eastAsia="方正仿宋_GBK" w:hint="eastAsia"/>
          <w:sz w:val="32"/>
          <w:szCs w:val="32"/>
        </w:rPr>
        <w:t>日</w:t>
      </w:r>
      <w:r>
        <w:rPr>
          <w:rFonts w:eastAsia="方正仿宋_GBK" w:hint="eastAsia"/>
          <w:sz w:val="32"/>
          <w:szCs w:val="32"/>
        </w:rPr>
        <w:t>22</w:t>
      </w:r>
      <w:r>
        <w:rPr>
          <w:rFonts w:eastAsia="方正仿宋_GBK" w:hint="eastAsia"/>
          <w:sz w:val="32"/>
          <w:szCs w:val="32"/>
        </w:rPr>
        <w:t>时</w:t>
      </w:r>
      <w:r>
        <w:rPr>
          <w:rFonts w:eastAsia="方正仿宋_GBK" w:hint="eastAsia"/>
          <w:sz w:val="32"/>
          <w:szCs w:val="32"/>
        </w:rPr>
        <w:t>40</w:t>
      </w:r>
      <w:r>
        <w:rPr>
          <w:rFonts w:eastAsia="方正仿宋_GBK" w:hint="eastAsia"/>
          <w:sz w:val="32"/>
          <w:szCs w:val="32"/>
        </w:rPr>
        <w:t>分</w:t>
      </w:r>
      <w:r>
        <w:rPr>
          <w:rFonts w:eastAsia="方正仿宋_GBK" w:hint="eastAsia"/>
          <w:sz w:val="32"/>
          <w:szCs w:val="32"/>
        </w:rPr>
        <w:t>未按照规定取得证明，在噪声敏感建筑物集中区域夜间进行产生噪声的建筑施工作业的行为处罚人民币肆万柒仟捌佰元整（</w:t>
      </w:r>
      <w:r>
        <w:rPr>
          <w:rFonts w:eastAsia="方正仿宋_GBK" w:hint="eastAsia"/>
          <w:sz w:val="32"/>
          <w:szCs w:val="32"/>
        </w:rPr>
        <w:t>¥47800</w:t>
      </w:r>
      <w:r>
        <w:rPr>
          <w:rFonts w:eastAsia="方正仿宋_GBK" w:hint="eastAsia"/>
          <w:sz w:val="32"/>
          <w:szCs w:val="32"/>
        </w:rPr>
        <w:t>）</w:t>
      </w:r>
      <w:r>
        <w:rPr>
          <w:rFonts w:eastAsia="方正仿宋_GBK" w:hint="eastAsia"/>
          <w:sz w:val="32"/>
          <w:szCs w:val="32"/>
        </w:rPr>
        <w:t>；</w:t>
      </w:r>
    </w:p>
    <w:p w14:paraId="57F62C3A" w14:textId="77777777" w:rsidR="0061020C" w:rsidRDefault="00E02F4D">
      <w:pPr>
        <w:spacing w:line="560"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、对</w:t>
      </w:r>
      <w:r>
        <w:rPr>
          <w:rFonts w:eastAsia="方正仿宋_GBK" w:hint="eastAsia"/>
          <w:sz w:val="32"/>
          <w:szCs w:val="32"/>
        </w:rPr>
        <w:t>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17</w:t>
      </w:r>
      <w:r>
        <w:rPr>
          <w:rFonts w:eastAsia="方正仿宋_GBK" w:hint="eastAsia"/>
          <w:sz w:val="32"/>
          <w:szCs w:val="32"/>
        </w:rPr>
        <w:t>日</w:t>
      </w:r>
      <w:r>
        <w:rPr>
          <w:rFonts w:eastAsia="方正仿宋_GBK" w:hint="eastAsia"/>
          <w:sz w:val="32"/>
          <w:szCs w:val="32"/>
        </w:rPr>
        <w:t>2</w:t>
      </w:r>
      <w:r>
        <w:rPr>
          <w:rFonts w:eastAsia="方正仿宋_GBK" w:hint="eastAsia"/>
          <w:sz w:val="32"/>
          <w:szCs w:val="32"/>
        </w:rPr>
        <w:t>时</w:t>
      </w:r>
      <w:r>
        <w:rPr>
          <w:rFonts w:eastAsia="方正仿宋_GBK" w:hint="eastAsia"/>
          <w:sz w:val="32"/>
          <w:szCs w:val="32"/>
        </w:rPr>
        <w:t>18</w:t>
      </w:r>
      <w:r>
        <w:rPr>
          <w:rFonts w:eastAsia="方正仿宋_GBK" w:hint="eastAsia"/>
          <w:sz w:val="32"/>
          <w:szCs w:val="32"/>
        </w:rPr>
        <w:t>分</w:t>
      </w:r>
      <w:r>
        <w:rPr>
          <w:rFonts w:eastAsia="方正仿宋_GBK" w:hint="eastAsia"/>
          <w:sz w:val="32"/>
          <w:szCs w:val="32"/>
        </w:rPr>
        <w:t>未按照规定取得证明，在噪声敏感建筑物集中区</w:t>
      </w:r>
      <w:r>
        <w:rPr>
          <w:rFonts w:eastAsia="方正仿宋_GBK" w:hint="eastAsia"/>
          <w:sz w:val="32"/>
          <w:szCs w:val="32"/>
        </w:rPr>
        <w:t>域夜间进行产生噪声的</w:t>
      </w:r>
      <w:r>
        <w:rPr>
          <w:rFonts w:eastAsia="方正仿宋_GBK" w:hint="eastAsia"/>
          <w:sz w:val="32"/>
          <w:szCs w:val="32"/>
        </w:rPr>
        <w:lastRenderedPageBreak/>
        <w:t>建筑施工作业的行为处罚人民币肆万柒仟捌佰元整（</w:t>
      </w:r>
      <w:r>
        <w:rPr>
          <w:rFonts w:eastAsia="方正仿宋_GBK" w:hint="eastAsia"/>
          <w:sz w:val="32"/>
          <w:szCs w:val="32"/>
        </w:rPr>
        <w:t>¥47800</w:t>
      </w:r>
      <w:r>
        <w:rPr>
          <w:rFonts w:eastAsia="方正仿宋_GBK" w:hint="eastAsia"/>
          <w:sz w:val="32"/>
          <w:szCs w:val="32"/>
        </w:rPr>
        <w:t>）</w:t>
      </w:r>
      <w:r>
        <w:rPr>
          <w:rFonts w:eastAsia="方正仿宋_GBK" w:hint="eastAsia"/>
          <w:sz w:val="32"/>
          <w:szCs w:val="32"/>
        </w:rPr>
        <w:t>；</w:t>
      </w:r>
    </w:p>
    <w:p w14:paraId="16B603E1" w14:textId="77777777" w:rsidR="0061020C" w:rsidRDefault="00E02F4D">
      <w:pPr>
        <w:spacing w:line="560" w:lineRule="exact"/>
        <w:ind w:firstLineChars="200" w:firstLine="640"/>
        <w:rPr>
          <w:rFonts w:eastAsia="方正仿宋_GBK"/>
          <w:sz w:val="32"/>
          <w:szCs w:val="32"/>
        </w:rPr>
      </w:pPr>
      <w:r>
        <w:rPr>
          <w:rFonts w:eastAsia="方正仿宋_GBK" w:hint="eastAsia"/>
          <w:sz w:val="32"/>
          <w:szCs w:val="32"/>
        </w:rPr>
        <w:t>8</w:t>
      </w:r>
      <w:r>
        <w:rPr>
          <w:rFonts w:eastAsia="方正仿宋_GBK" w:hint="eastAsia"/>
          <w:sz w:val="32"/>
          <w:szCs w:val="32"/>
        </w:rPr>
        <w:t>、对</w:t>
      </w:r>
      <w:r>
        <w:rPr>
          <w:rFonts w:eastAsia="方正仿宋_GBK" w:hint="eastAsia"/>
          <w:sz w:val="32"/>
          <w:szCs w:val="32"/>
        </w:rPr>
        <w:t>你单位</w:t>
      </w: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11</w:t>
      </w:r>
      <w:r>
        <w:rPr>
          <w:rFonts w:eastAsia="方正仿宋_GBK" w:hint="eastAsia"/>
          <w:sz w:val="32"/>
          <w:szCs w:val="32"/>
        </w:rPr>
        <w:t>月</w:t>
      </w:r>
      <w:r>
        <w:rPr>
          <w:rFonts w:eastAsia="方正仿宋_GBK" w:hint="eastAsia"/>
          <w:sz w:val="32"/>
          <w:szCs w:val="32"/>
        </w:rPr>
        <w:t>18</w:t>
      </w:r>
      <w:r>
        <w:rPr>
          <w:rFonts w:eastAsia="方正仿宋_GBK" w:hint="eastAsia"/>
          <w:sz w:val="32"/>
          <w:szCs w:val="32"/>
        </w:rPr>
        <w:t>日</w:t>
      </w:r>
      <w:r>
        <w:rPr>
          <w:rFonts w:eastAsia="方正仿宋_GBK" w:hint="eastAsia"/>
          <w:sz w:val="32"/>
          <w:szCs w:val="32"/>
        </w:rPr>
        <w:t>22</w:t>
      </w:r>
      <w:r>
        <w:rPr>
          <w:rFonts w:eastAsia="方正仿宋_GBK" w:hint="eastAsia"/>
          <w:sz w:val="32"/>
          <w:szCs w:val="32"/>
        </w:rPr>
        <w:t>时</w:t>
      </w:r>
      <w:r>
        <w:rPr>
          <w:rFonts w:eastAsia="方正仿宋_GBK" w:hint="eastAsia"/>
          <w:sz w:val="32"/>
          <w:szCs w:val="32"/>
        </w:rPr>
        <w:t>17</w:t>
      </w:r>
      <w:r>
        <w:rPr>
          <w:rFonts w:eastAsia="方正仿宋_GBK" w:hint="eastAsia"/>
          <w:sz w:val="32"/>
          <w:szCs w:val="32"/>
        </w:rPr>
        <w:t>分</w:t>
      </w:r>
      <w:r>
        <w:rPr>
          <w:rFonts w:eastAsia="方正仿宋_GBK" w:hint="eastAsia"/>
          <w:sz w:val="32"/>
          <w:szCs w:val="32"/>
        </w:rPr>
        <w:t>未按照规定取得证明，在噪声敏感建筑物集中区域夜间进行产生噪声的建筑施工作业的行为处罚人民币肆万柒仟捌佰元整（</w:t>
      </w:r>
      <w:r>
        <w:rPr>
          <w:rFonts w:eastAsia="方正仿宋_GBK" w:hint="eastAsia"/>
          <w:sz w:val="32"/>
          <w:szCs w:val="32"/>
        </w:rPr>
        <w:t>¥47800</w:t>
      </w:r>
      <w:r>
        <w:rPr>
          <w:rFonts w:eastAsia="方正仿宋_GBK" w:hint="eastAsia"/>
          <w:sz w:val="32"/>
          <w:szCs w:val="32"/>
        </w:rPr>
        <w:t>）</w:t>
      </w:r>
      <w:r>
        <w:rPr>
          <w:rFonts w:eastAsia="方正仿宋_GBK" w:hint="eastAsia"/>
          <w:sz w:val="32"/>
          <w:szCs w:val="32"/>
        </w:rPr>
        <w:t>；</w:t>
      </w:r>
    </w:p>
    <w:p w14:paraId="0C66B3BC" w14:textId="77777777" w:rsidR="0061020C" w:rsidRDefault="00E02F4D">
      <w:pPr>
        <w:spacing w:line="560" w:lineRule="exact"/>
        <w:ind w:firstLineChars="200" w:firstLine="640"/>
        <w:rPr>
          <w:rFonts w:eastAsia="方正仿宋_GBK"/>
          <w:sz w:val="32"/>
          <w:szCs w:val="32"/>
        </w:rPr>
      </w:pPr>
      <w:r>
        <w:rPr>
          <w:rFonts w:eastAsia="方正仿宋_GBK" w:hint="eastAsia"/>
          <w:sz w:val="32"/>
          <w:szCs w:val="32"/>
        </w:rPr>
        <w:t>总计</w:t>
      </w:r>
      <w:r>
        <w:rPr>
          <w:rFonts w:eastAsia="方正仿宋_GBK" w:hint="eastAsia"/>
          <w:sz w:val="32"/>
          <w:szCs w:val="32"/>
        </w:rPr>
        <w:t>：处罚款人民币叁拾叁万肆仟陆佰元整（</w:t>
      </w:r>
      <w:r>
        <w:rPr>
          <w:rFonts w:eastAsia="方正仿宋_GBK" w:hint="eastAsia"/>
          <w:sz w:val="32"/>
          <w:szCs w:val="32"/>
        </w:rPr>
        <w:t>¥334600</w:t>
      </w:r>
      <w:r>
        <w:rPr>
          <w:rFonts w:eastAsia="方正仿宋_GBK" w:hint="eastAsia"/>
          <w:sz w:val="32"/>
          <w:szCs w:val="32"/>
        </w:rPr>
        <w:t>）</w:t>
      </w:r>
      <w:r>
        <w:rPr>
          <w:rFonts w:eastAsia="方正仿宋_GBK" w:hint="eastAsia"/>
          <w:sz w:val="32"/>
          <w:szCs w:val="32"/>
        </w:rPr>
        <w:t>。</w:t>
      </w:r>
    </w:p>
    <w:p w14:paraId="2B56ED62" w14:textId="77777777" w:rsidR="0061020C" w:rsidRDefault="00E02F4D">
      <w:pPr>
        <w:spacing w:line="560" w:lineRule="exact"/>
        <w:ind w:firstLineChars="200" w:firstLine="640"/>
        <w:rPr>
          <w:rFonts w:ascii="黑体" w:eastAsia="黑体" w:hAnsi="黑体" w:cs="方正黑体_GBK"/>
          <w:sz w:val="32"/>
          <w:szCs w:val="32"/>
        </w:rPr>
      </w:pPr>
      <w:bookmarkStart w:id="5" w:name="PO_2_DanWeiMingCheng_1"/>
      <w:r>
        <w:rPr>
          <w:rFonts w:ascii="黑体" w:eastAsia="黑体" w:hAnsi="黑体" w:cs="方正黑体_GBK"/>
          <w:sz w:val="32"/>
          <w:szCs w:val="32"/>
        </w:rPr>
        <w:t>三、行政处罚决定、行政命令的履行方式和期限</w:t>
      </w:r>
    </w:p>
    <w:p w14:paraId="5B69CF2E" w14:textId="77777777" w:rsidR="0061020C" w:rsidRDefault="00E02F4D">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14:paraId="18495C44" w14:textId="77777777" w:rsidR="0061020C" w:rsidRDefault="00E02F4D">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14:textId="77777777" w:rsidR="0061020C" w:rsidRDefault="00E02F4D">
      <w:pPr>
        <w:spacing w:line="560"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hint="eastAsia"/>
          <w:sz w:val="32"/>
          <w:szCs w:val="32"/>
        </w:rPr>
        <w:t>处罚款人民币叁拾叁万肆仟陆佰元整（</w:t>
      </w:r>
      <w:r>
        <w:rPr>
          <w:rFonts w:eastAsia="方正仿宋_GBK" w:hint="eastAsia"/>
          <w:sz w:val="32"/>
          <w:szCs w:val="32"/>
        </w:rPr>
        <w:t>¥334600</w:t>
      </w:r>
      <w:r>
        <w:rPr>
          <w:rFonts w:eastAsia="方正仿宋_GBK" w:hint="eastAsia"/>
          <w:sz w:val="32"/>
          <w:szCs w:val="32"/>
        </w:rPr>
        <w:t>）</w:t>
      </w:r>
      <w:r>
        <w:rPr>
          <w:rFonts w:eastAsia="方正仿宋_GBK" w:hint="eastAsia"/>
          <w:kern w:val="0"/>
          <w:sz w:val="32"/>
          <w:szCs w:val="32"/>
        </w:rPr>
        <w:t>”</w:t>
      </w:r>
      <w:r>
        <w:rPr>
          <w:rFonts w:eastAsia="方正仿宋_GBK"/>
          <w:color w:val="000000"/>
          <w:kern w:val="0"/>
          <w:sz w:val="32"/>
          <w:szCs w:val="32"/>
        </w:rPr>
        <w:t>的履行方式和期限</w:t>
      </w:r>
    </w:p>
    <w:p w14:paraId="460DE293" w14:textId="77777777" w:rsidR="0061020C" w:rsidRDefault="00E02F4D">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限你单位收到本处罚决定书之日起</w:t>
      </w:r>
      <w:r>
        <w:rPr>
          <w:rFonts w:eastAsia="方正仿宋_GBK" w:hint="eastAsia"/>
          <w:kern w:val="0"/>
          <w:sz w:val="32"/>
          <w:szCs w:val="32"/>
        </w:rPr>
        <w:t>15</w:t>
      </w:r>
      <w:r>
        <w:rPr>
          <w:rFonts w:eastAsia="方正仿宋_GBK" w:hint="eastAsia"/>
          <w:kern w:val="0"/>
          <w:sz w:val="32"/>
          <w:szCs w:val="32"/>
        </w:rPr>
        <w:t>日内，按照《南京市罚没缴款通知单》的要求缴纳罚没款。逾期未缴纳罚款的，我局可以根据《中华人民共和国行政处罚法》第七十二条第一款第一项规定每日按罚款数额的</w:t>
      </w:r>
      <w:r>
        <w:rPr>
          <w:rFonts w:eastAsia="方正仿宋_GBK" w:hint="eastAsia"/>
          <w:kern w:val="0"/>
          <w:sz w:val="32"/>
          <w:szCs w:val="32"/>
        </w:rPr>
        <w:t>3%</w:t>
      </w:r>
      <w:r>
        <w:rPr>
          <w:rFonts w:eastAsia="方正仿宋_GBK" w:hint="eastAsia"/>
          <w:kern w:val="0"/>
          <w:sz w:val="32"/>
          <w:szCs w:val="32"/>
        </w:rPr>
        <w:t>加处罚款。</w:t>
      </w:r>
    </w:p>
    <w:p w14:paraId="11D24768" w14:textId="77777777" w:rsidR="0061020C" w:rsidRDefault="00E02F4D">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四、申请复议或者提起诉讼的途径和期限</w:t>
      </w:r>
    </w:p>
    <w:p w14:paraId="6D6F2E8F" w14:textId="77777777" w:rsidR="0061020C" w:rsidRDefault="00E02F4D">
      <w:pPr>
        <w:autoSpaceDE w:val="0"/>
        <w:autoSpaceDN w:val="0"/>
        <w:adjustRightInd w:val="0"/>
        <w:spacing w:line="560" w:lineRule="exact"/>
        <w:ind w:firstLineChars="200" w:firstLine="640"/>
        <w:rPr>
          <w:rFonts w:eastAsia="方正仿宋_GBK"/>
          <w:color w:val="000000"/>
          <w:kern w:val="0"/>
          <w:sz w:val="32"/>
          <w:szCs w:val="32"/>
        </w:rPr>
      </w:pPr>
      <w:r>
        <w:rPr>
          <w:rFonts w:eastAsia="方正仿宋_GBK" w:hint="eastAsia"/>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w:t>
      </w:r>
      <w:r>
        <w:rPr>
          <w:rFonts w:eastAsia="方正仿宋_GBK" w:hint="eastAsia"/>
          <w:color w:val="000000"/>
          <w:kern w:val="0"/>
          <w:sz w:val="32"/>
          <w:szCs w:val="32"/>
        </w:rPr>
        <w:t>，不停止行政处罚决定的执行。如果你单位逾期不申请行政复议、也不提起行政诉讼、又不履行本处罚决定，我局将依法</w:t>
      </w:r>
      <w:r>
        <w:rPr>
          <w:rFonts w:eastAsia="方正仿宋_GBK" w:hint="eastAsia"/>
          <w:color w:val="000000"/>
          <w:kern w:val="0"/>
          <w:sz w:val="32"/>
          <w:szCs w:val="32"/>
        </w:rPr>
        <w:lastRenderedPageBreak/>
        <w:t>申请人民法院强制执行。</w:t>
      </w:r>
    </w:p>
    <w:p w14:paraId="4C437D9A" w14:textId="77777777" w:rsidR="0061020C" w:rsidRDefault="0061020C">
      <w:pPr>
        <w:spacing w:line="560" w:lineRule="exact"/>
        <w:jc w:val="right"/>
        <w:rPr>
          <w:rFonts w:eastAsia="方正仿宋_GBK"/>
          <w:sz w:val="32"/>
          <w:szCs w:val="32"/>
        </w:rPr>
      </w:pPr>
    </w:p>
    <w:p w14:paraId="23DACFB3" w14:textId="77777777" w:rsidR="0061020C" w:rsidRDefault="0061020C">
      <w:pPr>
        <w:spacing w:line="560" w:lineRule="exact"/>
        <w:jc w:val="right"/>
        <w:rPr>
          <w:rFonts w:eastAsia="方正仿宋_GBK"/>
          <w:sz w:val="32"/>
          <w:szCs w:val="32"/>
        </w:rPr>
      </w:pPr>
    </w:p>
    <w:p w14:paraId="45C13436" w14:textId="77777777" w:rsidR="0061020C" w:rsidRDefault="00E02F4D">
      <w:pPr>
        <w:spacing w:line="560" w:lineRule="exact"/>
        <w:jc w:val="right"/>
        <w:rPr>
          <w:rFonts w:eastAsia="方正仿宋_GBK"/>
          <w:sz w:val="32"/>
          <w:szCs w:val="32"/>
        </w:rPr>
      </w:pPr>
      <w:r>
        <w:rPr>
          <w:rFonts w:eastAsia="方正仿宋_GBK"/>
          <w:sz w:val="32"/>
          <w:szCs w:val="32"/>
        </w:rPr>
        <w:t>南京江北新区管理委员会生态环境和水务局</w:t>
      </w:r>
    </w:p>
    <w:p w14:paraId="4816CB2B" w14:textId="77777777" w:rsidR="0061020C" w:rsidRDefault="00E02F4D">
      <w:pPr>
        <w:spacing w:line="560" w:lineRule="exact"/>
        <w:jc w:val="center"/>
        <w:rPr>
          <w:rFonts w:eastAsia="方正仿宋_GBK"/>
        </w:rPr>
      </w:pPr>
      <w:r>
        <w:rPr>
          <w:rFonts w:eastAsia="方正仿宋_GBK" w:hint="eastAsia"/>
          <w:sz w:val="32"/>
          <w:szCs w:val="32"/>
        </w:rPr>
        <w:t xml:space="preserve">                  </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年</w:t>
      </w:r>
      <w:r>
        <w:rPr>
          <w:rFonts w:eastAsia="方正仿宋_GBK" w:hint="eastAsia"/>
          <w:sz w:val="32"/>
          <w:szCs w:val="32"/>
        </w:rPr>
        <w:t>12</w:t>
      </w:r>
      <w:r>
        <w:rPr>
          <w:rFonts w:eastAsia="方正仿宋_GBK" w:hint="eastAsia"/>
          <w:sz w:val="32"/>
          <w:szCs w:val="32"/>
        </w:rPr>
        <w:t>月</w:t>
      </w:r>
      <w:r>
        <w:rPr>
          <w:rFonts w:eastAsia="方正仿宋_GBK" w:hint="eastAsia"/>
          <w:sz w:val="32"/>
          <w:szCs w:val="32"/>
        </w:rPr>
        <w:t>31</w:t>
      </w:r>
      <w:r>
        <w:rPr>
          <w:rFonts w:eastAsia="方正仿宋_GBK"/>
          <w:sz w:val="32"/>
          <w:szCs w:val="32"/>
        </w:rPr>
        <w:t>日</w:t>
      </w:r>
      <w:bookmarkEnd w:id="5"/>
    </w:p>
    <w:p w14:paraId="2DC73FE4" w14:textId="77777777" w:rsidR="0061020C" w:rsidRDefault="0061020C">
      <w:pPr>
        <w:spacing w:line="558" w:lineRule="exact"/>
        <w:jc w:val="center"/>
        <w:rPr>
          <w:rFonts w:eastAsia="方正仿宋_GBK"/>
        </w:rPr>
      </w:pPr>
    </w:p>
    <w:sectPr w:rsidR="006102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BCE2A" w14:textId="77777777" w:rsidR="00E02F4D" w:rsidRDefault="00E02F4D" w:rsidP="001561D3">
      <w:r>
        <w:separator/>
      </w:r>
    </w:p>
  </w:endnote>
  <w:endnote w:type="continuationSeparator" w:id="0">
    <w:p w14:paraId="33AFE33B" w14:textId="77777777" w:rsidR="00E02F4D" w:rsidRDefault="00E02F4D" w:rsidP="0015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33A0F" w14:textId="77777777" w:rsidR="00E02F4D" w:rsidRDefault="00E02F4D" w:rsidP="001561D3">
      <w:r>
        <w:separator/>
      </w:r>
    </w:p>
  </w:footnote>
  <w:footnote w:type="continuationSeparator" w:id="0">
    <w:p w14:paraId="1FF12B4F" w14:textId="77777777" w:rsidR="00E02F4D" w:rsidRDefault="00E02F4D" w:rsidP="001561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284C3"/>
    <w:multiLevelType w:val="singleLevel"/>
    <w:tmpl w:val="728284C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561D3"/>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020C"/>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2F4D"/>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F512AE"/>
    <w:rsid w:val="050E411D"/>
    <w:rsid w:val="05504736"/>
    <w:rsid w:val="056549BD"/>
    <w:rsid w:val="05687CD1"/>
    <w:rsid w:val="0607747A"/>
    <w:rsid w:val="065D535C"/>
    <w:rsid w:val="06780FAB"/>
    <w:rsid w:val="06926575"/>
    <w:rsid w:val="06D7510F"/>
    <w:rsid w:val="07506C6F"/>
    <w:rsid w:val="076444C8"/>
    <w:rsid w:val="078474F3"/>
    <w:rsid w:val="07B3313F"/>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5C19B5"/>
    <w:rsid w:val="0C711B61"/>
    <w:rsid w:val="0C7358DA"/>
    <w:rsid w:val="0CF167FE"/>
    <w:rsid w:val="0DAD17DE"/>
    <w:rsid w:val="0DAD6BC9"/>
    <w:rsid w:val="0DDC74AE"/>
    <w:rsid w:val="0E121BB5"/>
    <w:rsid w:val="0E245572"/>
    <w:rsid w:val="0EB36461"/>
    <w:rsid w:val="0ED672D3"/>
    <w:rsid w:val="0EE52393"/>
    <w:rsid w:val="0F0547E3"/>
    <w:rsid w:val="0F474DFC"/>
    <w:rsid w:val="0F900551"/>
    <w:rsid w:val="0F9B0CA3"/>
    <w:rsid w:val="10294501"/>
    <w:rsid w:val="11691EA3"/>
    <w:rsid w:val="11761982"/>
    <w:rsid w:val="119B4F8B"/>
    <w:rsid w:val="11D861DF"/>
    <w:rsid w:val="12EA61CA"/>
    <w:rsid w:val="1304584A"/>
    <w:rsid w:val="131C0655"/>
    <w:rsid w:val="1380268A"/>
    <w:rsid w:val="13915140"/>
    <w:rsid w:val="13B32A60"/>
    <w:rsid w:val="13F51B73"/>
    <w:rsid w:val="145021A9"/>
    <w:rsid w:val="14700825"/>
    <w:rsid w:val="14D412B4"/>
    <w:rsid w:val="150F0581"/>
    <w:rsid w:val="1525173B"/>
    <w:rsid w:val="153B0F5F"/>
    <w:rsid w:val="154047C7"/>
    <w:rsid w:val="16315EBE"/>
    <w:rsid w:val="1675224E"/>
    <w:rsid w:val="16BE355A"/>
    <w:rsid w:val="173043C7"/>
    <w:rsid w:val="179C2A7E"/>
    <w:rsid w:val="179E3A27"/>
    <w:rsid w:val="18273A1C"/>
    <w:rsid w:val="18AC5CCF"/>
    <w:rsid w:val="18BA1290"/>
    <w:rsid w:val="18C82B09"/>
    <w:rsid w:val="18CD0120"/>
    <w:rsid w:val="18E6320F"/>
    <w:rsid w:val="19024082"/>
    <w:rsid w:val="19662322"/>
    <w:rsid w:val="196B16E7"/>
    <w:rsid w:val="197902A7"/>
    <w:rsid w:val="199450E1"/>
    <w:rsid w:val="19C71013"/>
    <w:rsid w:val="19FF69FF"/>
    <w:rsid w:val="1A840CB2"/>
    <w:rsid w:val="1AA43102"/>
    <w:rsid w:val="1AC074A0"/>
    <w:rsid w:val="1B391A9C"/>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E50445"/>
    <w:rsid w:val="200865FA"/>
    <w:rsid w:val="2077300D"/>
    <w:rsid w:val="20F14BC7"/>
    <w:rsid w:val="22072728"/>
    <w:rsid w:val="221C3EC6"/>
    <w:rsid w:val="223C3653"/>
    <w:rsid w:val="225C4C4C"/>
    <w:rsid w:val="22600256"/>
    <w:rsid w:val="227E3C20"/>
    <w:rsid w:val="22966913"/>
    <w:rsid w:val="22F835EB"/>
    <w:rsid w:val="23290648"/>
    <w:rsid w:val="23677DE8"/>
    <w:rsid w:val="23BE3486"/>
    <w:rsid w:val="247715B5"/>
    <w:rsid w:val="24AD52A9"/>
    <w:rsid w:val="24ED38F7"/>
    <w:rsid w:val="25631DA5"/>
    <w:rsid w:val="25807E82"/>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E50B3E"/>
    <w:rsid w:val="2CFC6DCE"/>
    <w:rsid w:val="2D7B7CF2"/>
    <w:rsid w:val="2DB9055B"/>
    <w:rsid w:val="2E1A0524"/>
    <w:rsid w:val="2E894691"/>
    <w:rsid w:val="2E895CF3"/>
    <w:rsid w:val="2F45680A"/>
    <w:rsid w:val="2F884F17"/>
    <w:rsid w:val="2FD428A3"/>
    <w:rsid w:val="308710A4"/>
    <w:rsid w:val="311E7F49"/>
    <w:rsid w:val="312D39F9"/>
    <w:rsid w:val="313873D4"/>
    <w:rsid w:val="318F2B68"/>
    <w:rsid w:val="31A71461"/>
    <w:rsid w:val="32254B4A"/>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52769B2"/>
    <w:rsid w:val="35514223"/>
    <w:rsid w:val="35683252"/>
    <w:rsid w:val="35887450"/>
    <w:rsid w:val="359E35F3"/>
    <w:rsid w:val="35E054DE"/>
    <w:rsid w:val="360311CD"/>
    <w:rsid w:val="362F5B1E"/>
    <w:rsid w:val="363C0536"/>
    <w:rsid w:val="3667175C"/>
    <w:rsid w:val="36AC08C3"/>
    <w:rsid w:val="36B204FD"/>
    <w:rsid w:val="36BB1AA7"/>
    <w:rsid w:val="36C34715"/>
    <w:rsid w:val="370C5E5F"/>
    <w:rsid w:val="37265173"/>
    <w:rsid w:val="373D24BC"/>
    <w:rsid w:val="37606EF1"/>
    <w:rsid w:val="376B0AD7"/>
    <w:rsid w:val="379320DC"/>
    <w:rsid w:val="38A56FE4"/>
    <w:rsid w:val="38F00B77"/>
    <w:rsid w:val="393F076E"/>
    <w:rsid w:val="395D6E46"/>
    <w:rsid w:val="39943C53"/>
    <w:rsid w:val="39D23390"/>
    <w:rsid w:val="3A30455A"/>
    <w:rsid w:val="3AFE1F63"/>
    <w:rsid w:val="3AFF243D"/>
    <w:rsid w:val="3BD75E68"/>
    <w:rsid w:val="3BE21932"/>
    <w:rsid w:val="3CCA15FC"/>
    <w:rsid w:val="3CFB648D"/>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3F126E"/>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8283F5E"/>
    <w:rsid w:val="486703BD"/>
    <w:rsid w:val="48A203D1"/>
    <w:rsid w:val="48DA7B6B"/>
    <w:rsid w:val="49212257"/>
    <w:rsid w:val="492D05E3"/>
    <w:rsid w:val="4933793E"/>
    <w:rsid w:val="498F1E2A"/>
    <w:rsid w:val="499A72FA"/>
    <w:rsid w:val="49FA7E06"/>
    <w:rsid w:val="4A49144C"/>
    <w:rsid w:val="4AB60164"/>
    <w:rsid w:val="4B467AB0"/>
    <w:rsid w:val="4B897627"/>
    <w:rsid w:val="4B9C5BA7"/>
    <w:rsid w:val="4BA86CAC"/>
    <w:rsid w:val="4BE11211"/>
    <w:rsid w:val="4BEF7DD1"/>
    <w:rsid w:val="4BF058F8"/>
    <w:rsid w:val="4CAB6298"/>
    <w:rsid w:val="4CC34DBA"/>
    <w:rsid w:val="4CD40D75"/>
    <w:rsid w:val="4CFF2296"/>
    <w:rsid w:val="4D001B6A"/>
    <w:rsid w:val="4D151ABA"/>
    <w:rsid w:val="4D8900D4"/>
    <w:rsid w:val="4E487C6D"/>
    <w:rsid w:val="4E5C54C6"/>
    <w:rsid w:val="4F075432"/>
    <w:rsid w:val="4F894099"/>
    <w:rsid w:val="4F950C90"/>
    <w:rsid w:val="4F9547EC"/>
    <w:rsid w:val="50136B99"/>
    <w:rsid w:val="511107EA"/>
    <w:rsid w:val="51D35A9F"/>
    <w:rsid w:val="524E5126"/>
    <w:rsid w:val="527E4506"/>
    <w:rsid w:val="531C60A8"/>
    <w:rsid w:val="53220A8C"/>
    <w:rsid w:val="53EE066A"/>
    <w:rsid w:val="540463E4"/>
    <w:rsid w:val="550348EE"/>
    <w:rsid w:val="554967A4"/>
    <w:rsid w:val="55AE4859"/>
    <w:rsid w:val="55B17EA6"/>
    <w:rsid w:val="56293EE0"/>
    <w:rsid w:val="566B274A"/>
    <w:rsid w:val="57007337"/>
    <w:rsid w:val="573B036F"/>
    <w:rsid w:val="57805D82"/>
    <w:rsid w:val="57CC546B"/>
    <w:rsid w:val="57DB37F6"/>
    <w:rsid w:val="58394650"/>
    <w:rsid w:val="583F3E8F"/>
    <w:rsid w:val="584C77DE"/>
    <w:rsid w:val="587A0A23"/>
    <w:rsid w:val="587F072F"/>
    <w:rsid w:val="588A1F36"/>
    <w:rsid w:val="58C0770C"/>
    <w:rsid w:val="58F76517"/>
    <w:rsid w:val="597E4543"/>
    <w:rsid w:val="59DE4A87"/>
    <w:rsid w:val="5A6776CD"/>
    <w:rsid w:val="5B8A71CF"/>
    <w:rsid w:val="5C9B540C"/>
    <w:rsid w:val="5CB62246"/>
    <w:rsid w:val="5CCA6ACC"/>
    <w:rsid w:val="5D3238EE"/>
    <w:rsid w:val="5DA52C7A"/>
    <w:rsid w:val="5DD1316B"/>
    <w:rsid w:val="5E1436C8"/>
    <w:rsid w:val="5E167440"/>
    <w:rsid w:val="5E4D0988"/>
    <w:rsid w:val="5EA22A81"/>
    <w:rsid w:val="5EE96902"/>
    <w:rsid w:val="5EEC1F4F"/>
    <w:rsid w:val="5F265648"/>
    <w:rsid w:val="5F980362"/>
    <w:rsid w:val="5F9F113B"/>
    <w:rsid w:val="5FBF6E48"/>
    <w:rsid w:val="5FD650D9"/>
    <w:rsid w:val="5FDA624B"/>
    <w:rsid w:val="6039434F"/>
    <w:rsid w:val="605E537F"/>
    <w:rsid w:val="60695F4D"/>
    <w:rsid w:val="606E3563"/>
    <w:rsid w:val="60794D5A"/>
    <w:rsid w:val="60D13AF2"/>
    <w:rsid w:val="60E750C3"/>
    <w:rsid w:val="61276014"/>
    <w:rsid w:val="618172C6"/>
    <w:rsid w:val="618E7958"/>
    <w:rsid w:val="62285994"/>
    <w:rsid w:val="623B7475"/>
    <w:rsid w:val="62537665"/>
    <w:rsid w:val="62632EA9"/>
    <w:rsid w:val="62B81781"/>
    <w:rsid w:val="62E80C7F"/>
    <w:rsid w:val="63696264"/>
    <w:rsid w:val="637258A4"/>
    <w:rsid w:val="64340620"/>
    <w:rsid w:val="64AF7CA6"/>
    <w:rsid w:val="65272C4A"/>
    <w:rsid w:val="65864EAB"/>
    <w:rsid w:val="667411A7"/>
    <w:rsid w:val="66DD4A1D"/>
    <w:rsid w:val="66E856F1"/>
    <w:rsid w:val="66F2031E"/>
    <w:rsid w:val="678E6299"/>
    <w:rsid w:val="67A7735B"/>
    <w:rsid w:val="67EC2FBF"/>
    <w:rsid w:val="684B32C9"/>
    <w:rsid w:val="68692862"/>
    <w:rsid w:val="69140A20"/>
    <w:rsid w:val="691D437A"/>
    <w:rsid w:val="698C2CAC"/>
    <w:rsid w:val="69C95C5C"/>
    <w:rsid w:val="6B0C5E52"/>
    <w:rsid w:val="6B4A662E"/>
    <w:rsid w:val="6B80414A"/>
    <w:rsid w:val="6BF80185"/>
    <w:rsid w:val="6C44036E"/>
    <w:rsid w:val="6C97174C"/>
    <w:rsid w:val="6CD41AE3"/>
    <w:rsid w:val="6D4239CE"/>
    <w:rsid w:val="6D857B59"/>
    <w:rsid w:val="6DCE2F61"/>
    <w:rsid w:val="6E4F5B8A"/>
    <w:rsid w:val="6E6B2E90"/>
    <w:rsid w:val="6EAD34A8"/>
    <w:rsid w:val="6EC123C2"/>
    <w:rsid w:val="6EE64C0C"/>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B5DF7"/>
    <w:rsid w:val="74B17A6A"/>
    <w:rsid w:val="76321FA6"/>
    <w:rsid w:val="76530DD9"/>
    <w:rsid w:val="76650B0D"/>
    <w:rsid w:val="76AD7DBE"/>
    <w:rsid w:val="76B22420"/>
    <w:rsid w:val="772D36EE"/>
    <w:rsid w:val="772E0EFE"/>
    <w:rsid w:val="774A48D1"/>
    <w:rsid w:val="778B00FF"/>
    <w:rsid w:val="779706D5"/>
    <w:rsid w:val="7842160C"/>
    <w:rsid w:val="788F1E71"/>
    <w:rsid w:val="78964434"/>
    <w:rsid w:val="78A51694"/>
    <w:rsid w:val="78AA6CAB"/>
    <w:rsid w:val="78BB0EB8"/>
    <w:rsid w:val="797A042B"/>
    <w:rsid w:val="797A48CF"/>
    <w:rsid w:val="79C051A8"/>
    <w:rsid w:val="79C4120F"/>
    <w:rsid w:val="7A2605B3"/>
    <w:rsid w:val="7A886B78"/>
    <w:rsid w:val="7AB733E4"/>
    <w:rsid w:val="7ABB6F4D"/>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72044"/>
    <w:rsid w:val="7F3217A8"/>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8485A2-3089-45F0-AE1A-19750DC7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2">
    <w:name w:val="标题 Char"/>
    <w:basedOn w:val="a0"/>
    <w:link w:val="a7"/>
    <w:autoRedefine/>
    <w:qFormat/>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504</Words>
  <Characters>2873</Characters>
  <Application>Microsoft Office Word</Application>
  <DocSecurity>0</DocSecurity>
  <Lines>23</Lines>
  <Paragraphs>6</Paragraphs>
  <ScaleCrop>false</ScaleCrop>
  <Company>Microsoft</Company>
  <LinksUpToDate>false</LinksUpToDate>
  <CharactersWithSpaces>3371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2</cp:revision>
  <cp:lastPrinted>2025-12-23T06:25:00Z</cp:lastPrinted>
  <dcterms:created xsi:type="dcterms:W3CDTF">2025-12-31T08:46:00Z</dcterms:created>
  <dcterms:modified xsi:type="dcterms:W3CDTF">2025-12-31T08:46:00Z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D8C28C1BC780440D8B2EA00C5E9F2C56_13</vt:lpwstr>
  </property>
  <property fmtid="{D5CDD505-2E9C-101B-9397-08002B2CF9AE}" pid="4" name="KSOTemplateDocerSaveRecord">
    <vt:lpwstr>eyJoZGlkIjoiY2E3ZjAyYjJkYmY0YTc2Nzk0NjhhYmNmMjA5ZmM0ZDgiLCJ1c2VySWQiOiI0OTI1MTE5ODgifQ==</vt:lpwstr>
  </property>
</Properties>
</file>